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DB93" w14:textId="77777777" w:rsidR="001C2979" w:rsidRPr="003F4506" w:rsidRDefault="00B078F4" w:rsidP="009C37C4">
      <w:pPr>
        <w:spacing w:after="120" w:line="240" w:lineRule="auto"/>
        <w:jc w:val="center"/>
        <w:rPr>
          <w:rFonts w:cstheme="minorHAnsi"/>
          <w:b/>
          <w:strike/>
          <w:sz w:val="24"/>
          <w:szCs w:val="24"/>
        </w:rPr>
      </w:pPr>
      <w:bookmarkStart w:id="0" w:name="_GoBack"/>
      <w:bookmarkEnd w:id="0"/>
      <w:r w:rsidRPr="003F4506">
        <w:rPr>
          <w:rFonts w:cstheme="minorHAnsi"/>
          <w:b/>
          <w:sz w:val="24"/>
          <w:szCs w:val="24"/>
        </w:rPr>
        <w:t>Convenzione</w:t>
      </w:r>
    </w:p>
    <w:p w14:paraId="07625426" w14:textId="77777777" w:rsidR="002F569D" w:rsidRPr="009C37C4" w:rsidRDefault="009C37C4" w:rsidP="009C37C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2F569D" w:rsidRPr="009C37C4">
        <w:rPr>
          <w:rFonts w:cstheme="minorHAnsi"/>
          <w:b/>
          <w:sz w:val="24"/>
          <w:szCs w:val="24"/>
        </w:rPr>
        <w:t>ra</w:t>
      </w:r>
    </w:p>
    <w:p w14:paraId="6242DCB1" w14:textId="77777777" w:rsidR="002F569D" w:rsidRPr="009C37C4" w:rsidRDefault="009C37C4" w:rsidP="009C37C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794C8A" w:rsidRPr="009C37C4">
        <w:rPr>
          <w:rFonts w:cstheme="minorHAnsi"/>
          <w:b/>
          <w:sz w:val="24"/>
          <w:szCs w:val="24"/>
        </w:rPr>
        <w:t>’Ente</w:t>
      </w:r>
      <w:r w:rsidR="002F569D" w:rsidRPr="009C37C4">
        <w:rPr>
          <w:rFonts w:cstheme="minorHAnsi"/>
          <w:b/>
          <w:sz w:val="24"/>
          <w:szCs w:val="24"/>
        </w:rPr>
        <w:t xml:space="preserve"> Parco Nazionale Gran Paradiso</w:t>
      </w:r>
    </w:p>
    <w:p w14:paraId="3A19568E" w14:textId="77777777" w:rsidR="002F569D" w:rsidRPr="009C37C4" w:rsidRDefault="009C37C4" w:rsidP="009C37C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2F569D" w:rsidRPr="009C37C4">
        <w:rPr>
          <w:rFonts w:cstheme="minorHAnsi"/>
          <w:b/>
          <w:sz w:val="24"/>
          <w:szCs w:val="24"/>
        </w:rPr>
        <w:t xml:space="preserve"> il Comune di </w:t>
      </w:r>
      <w:r w:rsidR="00687ECB">
        <w:rPr>
          <w:rFonts w:cstheme="minorHAnsi"/>
          <w:b/>
          <w:sz w:val="24"/>
          <w:szCs w:val="24"/>
        </w:rPr>
        <w:t>Ronco Canavese</w:t>
      </w:r>
    </w:p>
    <w:p w14:paraId="791A60C5" w14:textId="77777777" w:rsidR="002F569D" w:rsidRPr="009C37C4" w:rsidRDefault="002F569D" w:rsidP="009C37C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C37C4">
        <w:rPr>
          <w:rFonts w:cstheme="minorHAnsi"/>
          <w:b/>
          <w:color w:val="000000"/>
          <w:sz w:val="24"/>
          <w:szCs w:val="24"/>
        </w:rPr>
        <w:t>per</w:t>
      </w:r>
    </w:p>
    <w:p w14:paraId="03FF67F2" w14:textId="77777777" w:rsidR="002F569D" w:rsidRPr="009C37C4" w:rsidRDefault="002F569D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C37C4">
        <w:rPr>
          <w:rFonts w:cstheme="minorHAnsi"/>
          <w:b/>
          <w:color w:val="000000"/>
          <w:sz w:val="24"/>
          <w:szCs w:val="24"/>
        </w:rPr>
        <w:t>Interventi di valorizzazione e promozione della ricettività e del turismo nei Comuni del versante</w:t>
      </w:r>
      <w:r w:rsidR="009C37C4" w:rsidRPr="009C37C4">
        <w:rPr>
          <w:rFonts w:cstheme="minorHAnsi"/>
          <w:b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color w:val="000000"/>
          <w:sz w:val="24"/>
          <w:szCs w:val="24"/>
        </w:rPr>
        <w:t>piemontese del Parco Nazionale Gran Paradiso</w:t>
      </w:r>
    </w:p>
    <w:p w14:paraId="7843647C" w14:textId="77777777" w:rsidR="00C128AE" w:rsidRPr="009C37C4" w:rsidRDefault="00C128AE" w:rsidP="009C37C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9C37C4">
        <w:rPr>
          <w:rFonts w:cstheme="minorHAnsi"/>
          <w:bCs/>
          <w:sz w:val="24"/>
          <w:szCs w:val="24"/>
        </w:rPr>
        <w:t>in esecuzione del</w:t>
      </w:r>
      <w:r w:rsidR="00507A8E" w:rsidRPr="009C37C4">
        <w:rPr>
          <w:rFonts w:cstheme="minorHAnsi"/>
          <w:bCs/>
          <w:sz w:val="24"/>
          <w:szCs w:val="24"/>
        </w:rPr>
        <w:t xml:space="preserve"> </w:t>
      </w:r>
      <w:r w:rsidR="00507A8E" w:rsidRPr="009C37C4">
        <w:rPr>
          <w:rFonts w:cstheme="minorHAnsi"/>
          <w:b/>
          <w:sz w:val="24"/>
          <w:szCs w:val="24"/>
        </w:rPr>
        <w:t xml:space="preserve">Programma triennale </w:t>
      </w:r>
      <w:r w:rsidRPr="009C37C4">
        <w:rPr>
          <w:rFonts w:cstheme="minorHAnsi"/>
          <w:bCs/>
          <w:sz w:val="24"/>
          <w:szCs w:val="24"/>
        </w:rPr>
        <w:t xml:space="preserve">approvato </w:t>
      </w:r>
      <w:r w:rsidR="00507A8E" w:rsidRPr="009C37C4">
        <w:rPr>
          <w:rFonts w:cstheme="minorHAnsi"/>
          <w:bCs/>
          <w:sz w:val="24"/>
          <w:szCs w:val="24"/>
        </w:rPr>
        <w:t>con</w:t>
      </w:r>
      <w:r w:rsidR="00507A8E" w:rsidRPr="009C37C4">
        <w:rPr>
          <w:rFonts w:cstheme="minorHAnsi"/>
          <w:b/>
          <w:sz w:val="24"/>
          <w:szCs w:val="24"/>
        </w:rPr>
        <w:t xml:space="preserve"> </w:t>
      </w:r>
      <w:r w:rsidR="00507A8E" w:rsidRPr="009C37C4">
        <w:rPr>
          <w:rFonts w:cstheme="minorHAnsi"/>
          <w:bCs/>
          <w:sz w:val="24"/>
          <w:szCs w:val="24"/>
        </w:rPr>
        <w:t>Deliberazione del Consiglio Direttivo n. 2 del 05.02.2019</w:t>
      </w:r>
    </w:p>
    <w:p w14:paraId="4C72E461" w14:textId="77777777" w:rsidR="00A13143" w:rsidRPr="009C37C4" w:rsidRDefault="00A13143" w:rsidP="009C37C4">
      <w:pPr>
        <w:spacing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C37C4">
        <w:rPr>
          <w:rFonts w:cstheme="minorHAnsi"/>
          <w:b/>
          <w:color w:val="000000"/>
          <w:sz w:val="24"/>
          <w:szCs w:val="24"/>
        </w:rPr>
        <w:t xml:space="preserve">Comune di </w:t>
      </w:r>
      <w:r w:rsidR="00687ECB">
        <w:rPr>
          <w:rFonts w:cstheme="minorHAnsi"/>
          <w:b/>
          <w:color w:val="000000"/>
          <w:sz w:val="24"/>
          <w:szCs w:val="24"/>
        </w:rPr>
        <w:t>Ronco Canavese</w:t>
      </w:r>
    </w:p>
    <w:p w14:paraId="6EB0367A" w14:textId="77777777" w:rsidR="006C766A" w:rsidRPr="00366BC9" w:rsidRDefault="00507A8E" w:rsidP="009C37C4">
      <w:pPr>
        <w:spacing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C37C4">
        <w:rPr>
          <w:rFonts w:cstheme="minorHAnsi"/>
          <w:b/>
          <w:color w:val="000000"/>
          <w:sz w:val="24"/>
          <w:szCs w:val="24"/>
        </w:rPr>
        <w:t>Intervento</w:t>
      </w:r>
      <w:r w:rsidR="00687ECB">
        <w:rPr>
          <w:rFonts w:cstheme="minorHAnsi"/>
          <w:b/>
          <w:color w:val="000000"/>
          <w:sz w:val="24"/>
          <w:szCs w:val="24"/>
        </w:rPr>
        <w:t>:</w:t>
      </w:r>
      <w:r w:rsidRPr="009C37C4">
        <w:rPr>
          <w:rFonts w:cstheme="minorHAnsi"/>
          <w:b/>
          <w:color w:val="000000"/>
          <w:sz w:val="24"/>
          <w:szCs w:val="24"/>
        </w:rPr>
        <w:t xml:space="preserve"> </w:t>
      </w:r>
      <w:bookmarkStart w:id="1" w:name="_Hlk12010918"/>
      <w:r w:rsidR="00687ECB" w:rsidRPr="00366BC9">
        <w:rPr>
          <w:rFonts w:cstheme="minorHAnsi"/>
          <w:b/>
          <w:color w:val="000000"/>
          <w:sz w:val="24"/>
          <w:szCs w:val="24"/>
        </w:rPr>
        <w:t>Recupero e attrezzatura posto tappa Grande Traversata delle Alpi di Ronco Canavese, Capoluogo</w:t>
      </w:r>
    </w:p>
    <w:bookmarkEnd w:id="1"/>
    <w:p w14:paraId="7926CCF8" w14:textId="77777777" w:rsidR="002F569D" w:rsidRPr="009C37C4" w:rsidRDefault="006C766A" w:rsidP="009C37C4">
      <w:pPr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P</w:t>
      </w:r>
      <w:r w:rsidR="009C37C4">
        <w:rPr>
          <w:rFonts w:cstheme="minorHAnsi"/>
          <w:b/>
          <w:bCs/>
          <w:color w:val="000000"/>
          <w:sz w:val="24"/>
          <w:szCs w:val="24"/>
        </w:rPr>
        <w:t xml:space="preserve">remesso che </w:t>
      </w:r>
    </w:p>
    <w:p w14:paraId="6092409A" w14:textId="77777777" w:rsidR="00B078F4" w:rsidRPr="009C37C4" w:rsidRDefault="00B078F4" w:rsidP="009C37C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C37C4">
        <w:rPr>
          <w:rFonts w:cstheme="minorHAnsi"/>
          <w:bCs/>
          <w:sz w:val="24"/>
          <w:szCs w:val="24"/>
        </w:rPr>
        <w:t xml:space="preserve">Con </w:t>
      </w:r>
      <w:bookmarkStart w:id="2" w:name="_Hlk11660779"/>
      <w:r w:rsidR="007F22BB" w:rsidRPr="009C37C4">
        <w:rPr>
          <w:rFonts w:cstheme="minorHAnsi"/>
          <w:bCs/>
          <w:sz w:val="24"/>
          <w:szCs w:val="24"/>
        </w:rPr>
        <w:t>D</w:t>
      </w:r>
      <w:r w:rsidRPr="009C37C4">
        <w:rPr>
          <w:rFonts w:cstheme="minorHAnsi"/>
          <w:bCs/>
          <w:sz w:val="24"/>
          <w:szCs w:val="24"/>
        </w:rPr>
        <w:t xml:space="preserve">eliberazione del Consiglio Direttivo n. 2 del 05.02.2019, </w:t>
      </w:r>
      <w:bookmarkEnd w:id="2"/>
      <w:r w:rsidRPr="009C37C4">
        <w:rPr>
          <w:rFonts w:cstheme="minorHAnsi"/>
          <w:bCs/>
          <w:sz w:val="24"/>
          <w:szCs w:val="24"/>
        </w:rPr>
        <w:t xml:space="preserve">che si richiama integralmente ai fini della presente convenzione ed esecutiva </w:t>
      </w:r>
      <w:r w:rsidRPr="009C37C4">
        <w:rPr>
          <w:rFonts w:cstheme="minorHAnsi"/>
          <w:bCs/>
          <w:i/>
          <w:iCs/>
          <w:sz w:val="24"/>
          <w:szCs w:val="24"/>
        </w:rPr>
        <w:t>ex lege</w:t>
      </w:r>
      <w:r w:rsidRPr="009C37C4">
        <w:rPr>
          <w:rFonts w:cstheme="minorHAnsi"/>
          <w:bCs/>
          <w:sz w:val="24"/>
          <w:szCs w:val="24"/>
        </w:rPr>
        <w:t xml:space="preserve">, l’Ente Parco Nazionale Gran Paradiso ha approvato un </w:t>
      </w:r>
      <w:r w:rsidRPr="009C37C4">
        <w:rPr>
          <w:rFonts w:cstheme="minorHAnsi"/>
          <w:sz w:val="24"/>
          <w:szCs w:val="24"/>
        </w:rPr>
        <w:t>accordo quadro con i Comuni contenente il programma triennale per interventi volti alla valorizzazione e promozione della ricettività e del turismo del versante piemontese del Parco Nazionale Gran Paradiso, sostitutivo dell’accordo di programma definito con la Regione Piemonte e non approvato a causa delle motivazioni in atto indicate;</w:t>
      </w:r>
    </w:p>
    <w:p w14:paraId="65C52D2F" w14:textId="77777777" w:rsidR="00C128AE" w:rsidRPr="009C37C4" w:rsidRDefault="00C128AE" w:rsidP="009C37C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923FB">
        <w:rPr>
          <w:rFonts w:cstheme="minorHAnsi"/>
          <w:sz w:val="24"/>
          <w:szCs w:val="24"/>
        </w:rPr>
        <w:t xml:space="preserve">Con </w:t>
      </w:r>
      <w:r w:rsidR="00BC16BB">
        <w:rPr>
          <w:rFonts w:cstheme="minorHAnsi"/>
          <w:sz w:val="24"/>
          <w:szCs w:val="24"/>
        </w:rPr>
        <w:t>D</w:t>
      </w:r>
      <w:r w:rsidR="002B47FA">
        <w:rPr>
          <w:rFonts w:cstheme="minorHAnsi"/>
          <w:sz w:val="24"/>
          <w:szCs w:val="24"/>
        </w:rPr>
        <w:t xml:space="preserve">eliberazione di </w:t>
      </w:r>
      <w:r w:rsidR="00BC16BB">
        <w:rPr>
          <w:rFonts w:cstheme="minorHAnsi"/>
          <w:sz w:val="24"/>
          <w:szCs w:val="24"/>
        </w:rPr>
        <w:t>G</w:t>
      </w:r>
      <w:r w:rsidR="002B47FA">
        <w:rPr>
          <w:rFonts w:cstheme="minorHAnsi"/>
          <w:sz w:val="24"/>
          <w:szCs w:val="24"/>
        </w:rPr>
        <w:t xml:space="preserve">iunta </w:t>
      </w:r>
      <w:r w:rsidR="00BC16BB">
        <w:rPr>
          <w:rFonts w:cstheme="minorHAnsi"/>
          <w:sz w:val="24"/>
          <w:szCs w:val="24"/>
        </w:rPr>
        <w:t>C</w:t>
      </w:r>
      <w:r w:rsidR="002B47FA">
        <w:rPr>
          <w:rFonts w:cstheme="minorHAnsi"/>
          <w:sz w:val="24"/>
          <w:szCs w:val="24"/>
        </w:rPr>
        <w:t>omunale</w:t>
      </w:r>
      <w:r w:rsidR="00E923FB" w:rsidRPr="00E923FB">
        <w:rPr>
          <w:rFonts w:cstheme="minorHAnsi"/>
          <w:sz w:val="24"/>
          <w:szCs w:val="24"/>
        </w:rPr>
        <w:t xml:space="preserve"> </w:t>
      </w:r>
      <w:r w:rsidR="002E5D73" w:rsidRPr="00E923FB">
        <w:rPr>
          <w:rFonts w:cstheme="minorHAnsi"/>
          <w:sz w:val="24"/>
          <w:szCs w:val="24"/>
        </w:rPr>
        <w:t xml:space="preserve">n. </w:t>
      </w:r>
      <w:r w:rsidR="00BC16BB">
        <w:rPr>
          <w:rFonts w:cstheme="minorHAnsi"/>
          <w:sz w:val="24"/>
          <w:szCs w:val="24"/>
        </w:rPr>
        <w:t>39</w:t>
      </w:r>
      <w:r w:rsidR="002E5D73" w:rsidRPr="00E923FB">
        <w:rPr>
          <w:rFonts w:cstheme="minorHAnsi"/>
          <w:sz w:val="24"/>
          <w:szCs w:val="24"/>
        </w:rPr>
        <w:t xml:space="preserve"> </w:t>
      </w:r>
      <w:r w:rsidR="00965F07" w:rsidRPr="00E923FB">
        <w:rPr>
          <w:rFonts w:cstheme="minorHAnsi"/>
          <w:sz w:val="24"/>
          <w:szCs w:val="24"/>
        </w:rPr>
        <w:t xml:space="preserve">del </w:t>
      </w:r>
      <w:r w:rsidR="00BC16BB">
        <w:rPr>
          <w:rFonts w:cstheme="minorHAnsi"/>
          <w:sz w:val="24"/>
          <w:szCs w:val="24"/>
        </w:rPr>
        <w:t>21</w:t>
      </w:r>
      <w:r w:rsidR="00965F07" w:rsidRPr="00E923FB">
        <w:rPr>
          <w:rFonts w:cstheme="minorHAnsi"/>
          <w:sz w:val="24"/>
          <w:szCs w:val="24"/>
        </w:rPr>
        <w:t>.</w:t>
      </w:r>
      <w:r w:rsidR="00BC16BB">
        <w:rPr>
          <w:rFonts w:cstheme="minorHAnsi"/>
          <w:sz w:val="24"/>
          <w:szCs w:val="24"/>
        </w:rPr>
        <w:t>12</w:t>
      </w:r>
      <w:r w:rsidR="00965F07" w:rsidRPr="00E923FB">
        <w:rPr>
          <w:rFonts w:cstheme="minorHAnsi"/>
          <w:sz w:val="24"/>
          <w:szCs w:val="24"/>
        </w:rPr>
        <w:t>.201</w:t>
      </w:r>
      <w:r w:rsidR="00BC16BB">
        <w:rPr>
          <w:rFonts w:cstheme="minorHAnsi"/>
          <w:sz w:val="24"/>
          <w:szCs w:val="24"/>
        </w:rPr>
        <w:t>8</w:t>
      </w:r>
      <w:r w:rsidRPr="00E923FB">
        <w:rPr>
          <w:rFonts w:cstheme="minorHAnsi"/>
          <w:sz w:val="24"/>
          <w:szCs w:val="24"/>
        </w:rPr>
        <w:t xml:space="preserve"> il Comune di </w:t>
      </w:r>
      <w:r w:rsidR="00366BC9">
        <w:rPr>
          <w:rFonts w:cstheme="minorHAnsi"/>
          <w:sz w:val="24"/>
          <w:szCs w:val="24"/>
        </w:rPr>
        <w:t>Ronco Canavese</w:t>
      </w:r>
      <w:r w:rsidRPr="00E923FB">
        <w:rPr>
          <w:rFonts w:cstheme="minorHAnsi"/>
          <w:sz w:val="24"/>
          <w:szCs w:val="24"/>
        </w:rPr>
        <w:t xml:space="preserve"> ha </w:t>
      </w:r>
      <w:r w:rsidR="002E5D73" w:rsidRPr="00E923FB">
        <w:rPr>
          <w:rFonts w:cstheme="minorHAnsi"/>
          <w:sz w:val="24"/>
          <w:szCs w:val="24"/>
        </w:rPr>
        <w:t xml:space="preserve">confermato gli interventi previsti nel </w:t>
      </w:r>
      <w:r w:rsidRPr="00E923FB">
        <w:rPr>
          <w:rFonts w:cstheme="minorHAnsi"/>
          <w:sz w:val="24"/>
          <w:szCs w:val="24"/>
        </w:rPr>
        <w:t xml:space="preserve">suddetto </w:t>
      </w:r>
      <w:r w:rsidR="00507A8E" w:rsidRPr="00E923FB">
        <w:rPr>
          <w:rFonts w:cstheme="minorHAnsi"/>
          <w:sz w:val="24"/>
          <w:szCs w:val="24"/>
        </w:rPr>
        <w:t>Programma triennale</w:t>
      </w:r>
    </w:p>
    <w:p w14:paraId="58634ABA" w14:textId="77777777" w:rsidR="006C766A" w:rsidRPr="009C37C4" w:rsidRDefault="006C766A" w:rsidP="003F4506">
      <w:pPr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C</w:t>
      </w:r>
      <w:r w:rsidR="003F4506">
        <w:rPr>
          <w:rFonts w:cstheme="minorHAnsi"/>
          <w:b/>
          <w:bCs/>
          <w:color w:val="000000"/>
          <w:sz w:val="24"/>
          <w:szCs w:val="24"/>
        </w:rPr>
        <w:t>onsiderato che</w:t>
      </w:r>
    </w:p>
    <w:p w14:paraId="74369590" w14:textId="77777777" w:rsidR="00C128AE" w:rsidRPr="003F4506" w:rsidRDefault="00C128AE" w:rsidP="009C37C4">
      <w:pPr>
        <w:spacing w:after="12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F4506">
        <w:rPr>
          <w:rFonts w:cstheme="minorHAnsi"/>
          <w:sz w:val="24"/>
          <w:szCs w:val="24"/>
        </w:rPr>
        <w:t xml:space="preserve">All’art. 5 “Obblighi a carico delle parti” del suddetto </w:t>
      </w:r>
      <w:r w:rsidR="00B21D23" w:rsidRPr="003F4506">
        <w:rPr>
          <w:rFonts w:cstheme="minorHAnsi"/>
          <w:sz w:val="24"/>
          <w:szCs w:val="24"/>
        </w:rPr>
        <w:t xml:space="preserve">Programma triennale </w:t>
      </w:r>
      <w:r w:rsidR="001E5A9A" w:rsidRPr="003F4506">
        <w:rPr>
          <w:rFonts w:cstheme="minorHAnsi"/>
          <w:sz w:val="24"/>
          <w:szCs w:val="24"/>
        </w:rPr>
        <w:t xml:space="preserve">è previsto che </w:t>
      </w:r>
      <w:r w:rsidR="001E5A9A" w:rsidRPr="003F4506">
        <w:rPr>
          <w:rFonts w:cstheme="minorHAnsi"/>
          <w:i/>
          <w:iCs/>
          <w:sz w:val="24"/>
          <w:szCs w:val="24"/>
        </w:rPr>
        <w:t>“I rapporti tra Ente Parco e Comuni saranno definiti da apposita convenzione che conterrà i seguenti elementi di base: “entità del contributo per ogni singolo intervento; tempi di esecuzione e realizzazione delle opere; modalità di controllo e verifica degli interventi in corso d’opera”</w:t>
      </w:r>
      <w:r w:rsidR="007F22BB" w:rsidRPr="003F4506">
        <w:rPr>
          <w:rFonts w:cstheme="minorHAnsi"/>
          <w:i/>
          <w:iCs/>
          <w:sz w:val="24"/>
          <w:szCs w:val="24"/>
        </w:rPr>
        <w:t>;</w:t>
      </w:r>
    </w:p>
    <w:p w14:paraId="6D14A6E7" w14:textId="77777777" w:rsidR="006C766A" w:rsidRPr="009C37C4" w:rsidRDefault="006C766A" w:rsidP="003F4506">
      <w:pPr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T</w:t>
      </w:r>
      <w:r w:rsidR="003F4506">
        <w:rPr>
          <w:rFonts w:cstheme="minorHAnsi"/>
          <w:b/>
          <w:bCs/>
          <w:color w:val="000000"/>
          <w:sz w:val="24"/>
          <w:szCs w:val="24"/>
        </w:rPr>
        <w:t>ra</w:t>
      </w:r>
    </w:p>
    <w:p w14:paraId="4C53D3D8" w14:textId="77777777" w:rsidR="007F22BB" w:rsidRPr="003F4506" w:rsidRDefault="006C766A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3F4506">
        <w:rPr>
          <w:rFonts w:cstheme="minorHAnsi"/>
          <w:bCs/>
          <w:sz w:val="24"/>
          <w:szCs w:val="24"/>
        </w:rPr>
        <w:t xml:space="preserve">L’Ente Parco Nazionale Gran Paradiso, </w:t>
      </w:r>
      <w:r w:rsidR="007F22BB" w:rsidRPr="003F4506">
        <w:rPr>
          <w:rFonts w:cstheme="minorHAnsi"/>
          <w:bCs/>
          <w:sz w:val="24"/>
          <w:szCs w:val="24"/>
        </w:rPr>
        <w:t xml:space="preserve">rappresentato dal Direttore, a ciò appositamente delegato a seguito di D.C.D. n. 2/2019, </w:t>
      </w:r>
      <w:r w:rsidR="007F22BB" w:rsidRPr="003F4506">
        <w:rPr>
          <w:rFonts w:cstheme="minorHAnsi"/>
          <w:sz w:val="24"/>
          <w:szCs w:val="24"/>
        </w:rPr>
        <w:t>domiciliato per la carica presso l’Ente Parco</w:t>
      </w:r>
      <w:r w:rsidR="003F4506">
        <w:rPr>
          <w:rFonts w:cstheme="minorHAnsi"/>
          <w:sz w:val="24"/>
          <w:szCs w:val="24"/>
        </w:rPr>
        <w:t xml:space="preserve"> (di seguito denominato </w:t>
      </w:r>
      <w:r w:rsidR="003F4506" w:rsidRPr="003F4506">
        <w:rPr>
          <w:rFonts w:cstheme="minorHAnsi"/>
          <w:i/>
          <w:iCs/>
          <w:sz w:val="24"/>
          <w:szCs w:val="24"/>
        </w:rPr>
        <w:t>Ente Parco)</w:t>
      </w:r>
    </w:p>
    <w:p w14:paraId="46F2DCE9" w14:textId="77777777" w:rsidR="006C766A" w:rsidRPr="009C37C4" w:rsidRDefault="006C766A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color w:val="000000"/>
          <w:sz w:val="24"/>
          <w:szCs w:val="24"/>
        </w:rPr>
        <w:t xml:space="preserve">Il Comune di </w:t>
      </w:r>
      <w:r w:rsidR="00BC16BB">
        <w:rPr>
          <w:rFonts w:cstheme="minorHAnsi"/>
          <w:color w:val="000000"/>
          <w:sz w:val="24"/>
          <w:szCs w:val="24"/>
        </w:rPr>
        <w:t>Ronco Can</w:t>
      </w:r>
      <w:r w:rsidR="0076646B">
        <w:rPr>
          <w:rFonts w:cstheme="minorHAnsi"/>
          <w:color w:val="000000"/>
          <w:sz w:val="24"/>
          <w:szCs w:val="24"/>
        </w:rPr>
        <w:t>a</w:t>
      </w:r>
      <w:r w:rsidR="00BC16BB">
        <w:rPr>
          <w:rFonts w:cstheme="minorHAnsi"/>
          <w:color w:val="000000"/>
          <w:sz w:val="24"/>
          <w:szCs w:val="24"/>
        </w:rPr>
        <w:t>vese</w:t>
      </w:r>
      <w:r w:rsidR="00965F07" w:rsidRPr="009C37C4">
        <w:rPr>
          <w:rFonts w:cstheme="minorHAnsi"/>
          <w:color w:val="000000"/>
          <w:sz w:val="24"/>
          <w:szCs w:val="24"/>
        </w:rPr>
        <w:t xml:space="preserve"> rappresentato</w:t>
      </w:r>
      <w:r w:rsidRPr="009C37C4">
        <w:rPr>
          <w:rFonts w:cstheme="minorHAnsi"/>
          <w:color w:val="000000"/>
          <w:sz w:val="24"/>
          <w:szCs w:val="24"/>
        </w:rPr>
        <w:t xml:space="preserve"> dal Sindaco pro tempore o suo delegato, domiciliato per la carica presso</w:t>
      </w:r>
      <w:r w:rsidR="00AB7FAF">
        <w:rPr>
          <w:rFonts w:cstheme="minorHAnsi"/>
          <w:color w:val="000000"/>
          <w:sz w:val="24"/>
          <w:szCs w:val="24"/>
        </w:rPr>
        <w:t xml:space="preserve"> il Comune </w:t>
      </w:r>
      <w:r w:rsidR="003F4506">
        <w:rPr>
          <w:rFonts w:cstheme="minorHAnsi"/>
          <w:color w:val="000000"/>
          <w:sz w:val="24"/>
          <w:szCs w:val="24"/>
        </w:rPr>
        <w:t xml:space="preserve">(di seguito denominato </w:t>
      </w:r>
      <w:r w:rsidR="003F4506" w:rsidRPr="003F4506">
        <w:rPr>
          <w:rFonts w:cstheme="minorHAnsi"/>
          <w:i/>
          <w:iCs/>
          <w:color w:val="000000"/>
          <w:sz w:val="24"/>
          <w:szCs w:val="24"/>
        </w:rPr>
        <w:t>Comune</w:t>
      </w:r>
      <w:r w:rsidR="003F4506">
        <w:rPr>
          <w:rFonts w:cstheme="minorHAnsi"/>
          <w:color w:val="000000"/>
          <w:sz w:val="24"/>
          <w:szCs w:val="24"/>
        </w:rPr>
        <w:t>)</w:t>
      </w:r>
    </w:p>
    <w:p w14:paraId="6E11AF82" w14:textId="77777777" w:rsidR="00E07A64" w:rsidRDefault="00E07A64" w:rsidP="00E07A6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C37C4">
        <w:rPr>
          <w:rFonts w:cstheme="minorHAnsi"/>
          <w:sz w:val="24"/>
          <w:szCs w:val="24"/>
        </w:rPr>
        <w:t xml:space="preserve">Ai sensi dell’art. 15 della Legge 7 agosto 1990, n. 241, e </w:t>
      </w:r>
      <w:proofErr w:type="spellStart"/>
      <w:r w:rsidRPr="009C37C4">
        <w:rPr>
          <w:rFonts w:cstheme="minorHAnsi"/>
          <w:sz w:val="24"/>
          <w:szCs w:val="24"/>
        </w:rPr>
        <w:t>s.m.i.</w:t>
      </w:r>
      <w:proofErr w:type="spellEnd"/>
    </w:p>
    <w:p w14:paraId="3786F867" w14:textId="77777777" w:rsidR="002F569D" w:rsidRPr="009C37C4" w:rsidRDefault="002F569D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S</w:t>
      </w:r>
      <w:r w:rsidR="003F4506">
        <w:rPr>
          <w:rFonts w:cstheme="minorHAnsi"/>
          <w:b/>
          <w:bCs/>
          <w:color w:val="000000"/>
          <w:sz w:val="24"/>
          <w:szCs w:val="24"/>
        </w:rPr>
        <w:t>i conviene e si sottoscrive la seguente</w:t>
      </w:r>
    </w:p>
    <w:p w14:paraId="4FF449BB" w14:textId="77777777" w:rsidR="002F569D" w:rsidRDefault="007F22BB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F4506">
        <w:rPr>
          <w:rFonts w:cstheme="minorHAnsi"/>
          <w:b/>
          <w:bCs/>
          <w:sz w:val="24"/>
          <w:szCs w:val="24"/>
        </w:rPr>
        <w:t>C</w:t>
      </w:r>
      <w:r w:rsidR="003F4506" w:rsidRPr="003F4506">
        <w:rPr>
          <w:rFonts w:cstheme="minorHAnsi"/>
          <w:b/>
          <w:bCs/>
          <w:sz w:val="24"/>
          <w:szCs w:val="24"/>
        </w:rPr>
        <w:t>onvenzione</w:t>
      </w:r>
    </w:p>
    <w:p w14:paraId="69BD5B41" w14:textId="77777777" w:rsidR="00965F07" w:rsidRDefault="00965F07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062C207" w14:textId="77777777" w:rsidR="002F569D" w:rsidRPr="009C37C4" w:rsidRDefault="0062769B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3F450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>1</w:t>
      </w:r>
      <w:r w:rsidR="003F450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2F569D" w:rsidRPr="009C37C4">
        <w:rPr>
          <w:rFonts w:cstheme="minorHAnsi"/>
          <w:b/>
          <w:bCs/>
          <w:color w:val="000000"/>
          <w:sz w:val="24"/>
          <w:szCs w:val="24"/>
        </w:rPr>
        <w:t xml:space="preserve">Finalità </w:t>
      </w:r>
      <w:r w:rsidR="00171D6B" w:rsidRPr="003F4506">
        <w:rPr>
          <w:rFonts w:cstheme="minorHAnsi"/>
          <w:b/>
          <w:bCs/>
          <w:sz w:val="24"/>
          <w:szCs w:val="24"/>
        </w:rPr>
        <w:t>della Convenzione</w:t>
      </w:r>
    </w:p>
    <w:p w14:paraId="07BA5239" w14:textId="77777777" w:rsidR="00CD65B5" w:rsidRDefault="00171D6B" w:rsidP="001437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sz w:val="24"/>
          <w:szCs w:val="24"/>
        </w:rPr>
        <w:t xml:space="preserve">La presente Convenzione </w:t>
      </w:r>
      <w:r w:rsidR="002F569D" w:rsidRPr="00CD65B5">
        <w:rPr>
          <w:rFonts w:cstheme="minorHAnsi"/>
          <w:sz w:val="24"/>
          <w:szCs w:val="24"/>
        </w:rPr>
        <w:t xml:space="preserve">ha ad oggetto la realizzazione </w:t>
      </w:r>
      <w:r w:rsidR="003F4506" w:rsidRPr="00CD65B5">
        <w:rPr>
          <w:rFonts w:cstheme="minorHAnsi"/>
          <w:sz w:val="24"/>
          <w:szCs w:val="24"/>
        </w:rPr>
        <w:t xml:space="preserve">da parte del </w:t>
      </w:r>
      <w:r w:rsidR="003F4506" w:rsidRPr="00CD65B5">
        <w:rPr>
          <w:rFonts w:cstheme="minorHAnsi"/>
          <w:i/>
          <w:iCs/>
          <w:sz w:val="24"/>
          <w:szCs w:val="24"/>
        </w:rPr>
        <w:t>Comune</w:t>
      </w:r>
      <w:r w:rsidR="003F4506" w:rsidRPr="00CD65B5">
        <w:rPr>
          <w:rFonts w:cstheme="minorHAnsi"/>
          <w:sz w:val="24"/>
          <w:szCs w:val="24"/>
        </w:rPr>
        <w:t xml:space="preserve"> </w:t>
      </w:r>
      <w:r w:rsidR="002F569D" w:rsidRPr="00CD65B5">
        <w:rPr>
          <w:rFonts w:cstheme="minorHAnsi"/>
          <w:sz w:val="24"/>
          <w:szCs w:val="24"/>
        </w:rPr>
        <w:t>de</w:t>
      </w:r>
      <w:r w:rsidR="00BC16BB">
        <w:rPr>
          <w:rFonts w:cstheme="minorHAnsi"/>
          <w:sz w:val="24"/>
          <w:szCs w:val="24"/>
        </w:rPr>
        <w:t>l</w:t>
      </w:r>
      <w:r w:rsidR="00232922" w:rsidRPr="00CD65B5">
        <w:rPr>
          <w:rFonts w:cstheme="minorHAnsi"/>
          <w:sz w:val="24"/>
          <w:szCs w:val="24"/>
        </w:rPr>
        <w:t xml:space="preserve"> seguent</w:t>
      </w:r>
      <w:r w:rsidR="00BC16BB">
        <w:rPr>
          <w:rFonts w:cstheme="minorHAnsi"/>
          <w:sz w:val="24"/>
          <w:szCs w:val="24"/>
        </w:rPr>
        <w:t>e</w:t>
      </w:r>
      <w:r w:rsidR="00232922" w:rsidRPr="00CD65B5">
        <w:rPr>
          <w:rFonts w:cstheme="minorHAnsi"/>
          <w:sz w:val="24"/>
          <w:szCs w:val="24"/>
        </w:rPr>
        <w:t xml:space="preserve"> intervent</w:t>
      </w:r>
      <w:r w:rsidR="00BC16BB">
        <w:rPr>
          <w:rFonts w:cstheme="minorHAnsi"/>
          <w:sz w:val="24"/>
          <w:szCs w:val="24"/>
        </w:rPr>
        <w:t>o</w:t>
      </w:r>
      <w:r w:rsidR="003F4506" w:rsidRPr="00CD65B5">
        <w:rPr>
          <w:rFonts w:cstheme="minorHAnsi"/>
          <w:sz w:val="24"/>
          <w:szCs w:val="24"/>
        </w:rPr>
        <w:t>:</w:t>
      </w:r>
      <w:bookmarkStart w:id="3" w:name="_Hlk11934212"/>
    </w:p>
    <w:p w14:paraId="11F119B8" w14:textId="77777777" w:rsidR="006B4A46" w:rsidRDefault="002F569D" w:rsidP="006B4A4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C16BB">
        <w:rPr>
          <w:rFonts w:cstheme="minorHAnsi"/>
          <w:color w:val="000000"/>
          <w:sz w:val="24"/>
          <w:szCs w:val="24"/>
        </w:rPr>
        <w:lastRenderedPageBreak/>
        <w:t>t</w:t>
      </w:r>
      <w:r w:rsidR="0062769B" w:rsidRPr="00BC16BB">
        <w:rPr>
          <w:rFonts w:cstheme="minorHAnsi"/>
          <w:color w:val="000000"/>
          <w:sz w:val="24"/>
          <w:szCs w:val="24"/>
        </w:rPr>
        <w:t xml:space="preserve">itolo </w:t>
      </w:r>
      <w:r w:rsidRPr="00BC16BB">
        <w:rPr>
          <w:rFonts w:cstheme="minorHAnsi"/>
          <w:color w:val="000000"/>
          <w:sz w:val="24"/>
          <w:szCs w:val="24"/>
        </w:rPr>
        <w:t>dell’intervento</w:t>
      </w:r>
      <w:r w:rsidR="00BC16BB">
        <w:rPr>
          <w:rFonts w:cstheme="minorHAnsi"/>
          <w:color w:val="000000"/>
          <w:sz w:val="24"/>
          <w:szCs w:val="24"/>
        </w:rPr>
        <w:t xml:space="preserve">: </w:t>
      </w:r>
      <w:r w:rsidR="00BC16BB" w:rsidRPr="00BC16BB">
        <w:rPr>
          <w:rFonts w:cstheme="minorHAnsi"/>
          <w:color w:val="000000"/>
          <w:sz w:val="24"/>
          <w:szCs w:val="24"/>
        </w:rPr>
        <w:t>Recupero e attrezzatura posto tappa Grande Traversata delle Alpi di Ronco Canavese, Capoluogo</w:t>
      </w:r>
    </w:p>
    <w:p w14:paraId="6974667B" w14:textId="77777777" w:rsidR="006B4A46" w:rsidRDefault="002F569D" w:rsidP="006B4A46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B4A46">
        <w:rPr>
          <w:rFonts w:cstheme="minorHAnsi"/>
          <w:color w:val="000000"/>
          <w:sz w:val="24"/>
          <w:szCs w:val="24"/>
        </w:rPr>
        <w:t>soggetto attuatore</w:t>
      </w:r>
      <w:r w:rsidR="004542AA" w:rsidRPr="006B4A46">
        <w:rPr>
          <w:rFonts w:cstheme="minorHAnsi"/>
          <w:color w:val="000000"/>
          <w:sz w:val="24"/>
          <w:szCs w:val="24"/>
        </w:rPr>
        <w:t xml:space="preserve"> e beneficiario</w:t>
      </w:r>
      <w:r w:rsidR="00513CCC" w:rsidRPr="006B4A46">
        <w:rPr>
          <w:rFonts w:cstheme="minorHAnsi"/>
          <w:color w:val="000000"/>
          <w:sz w:val="24"/>
          <w:szCs w:val="24"/>
        </w:rPr>
        <w:t>:</w:t>
      </w:r>
      <w:r w:rsidR="004542AA" w:rsidRPr="006B4A46">
        <w:rPr>
          <w:rFonts w:cstheme="minorHAnsi"/>
          <w:color w:val="000000"/>
          <w:sz w:val="24"/>
          <w:szCs w:val="24"/>
        </w:rPr>
        <w:t xml:space="preserve"> </w:t>
      </w:r>
      <w:r w:rsidR="00513CCC" w:rsidRPr="006B4A46">
        <w:rPr>
          <w:rFonts w:cstheme="minorHAnsi"/>
          <w:color w:val="000000"/>
          <w:sz w:val="24"/>
          <w:szCs w:val="24"/>
        </w:rPr>
        <w:t xml:space="preserve">Comune di </w:t>
      </w:r>
      <w:r w:rsidR="00BC16BB" w:rsidRPr="006B4A46">
        <w:rPr>
          <w:rFonts w:cstheme="minorHAnsi"/>
          <w:color w:val="000000"/>
          <w:sz w:val="24"/>
          <w:szCs w:val="24"/>
        </w:rPr>
        <w:t>Ronco Canavese</w:t>
      </w:r>
    </w:p>
    <w:p w14:paraId="318C7731" w14:textId="77777777" w:rsidR="006B4A46" w:rsidRDefault="002F569D" w:rsidP="006B4A46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B4A46">
        <w:rPr>
          <w:rFonts w:cstheme="minorHAnsi"/>
          <w:color w:val="000000"/>
          <w:sz w:val="24"/>
          <w:szCs w:val="24"/>
        </w:rPr>
        <w:t>oggetto del</w:t>
      </w:r>
      <w:r w:rsidR="0062769B" w:rsidRPr="006B4A46">
        <w:rPr>
          <w:rFonts w:cstheme="minorHAnsi"/>
          <w:color w:val="000000"/>
          <w:sz w:val="24"/>
          <w:szCs w:val="24"/>
        </w:rPr>
        <w:t xml:space="preserve"> </w:t>
      </w:r>
      <w:r w:rsidRPr="006B4A46">
        <w:rPr>
          <w:rFonts w:cstheme="minorHAnsi"/>
          <w:color w:val="000000"/>
          <w:sz w:val="24"/>
          <w:szCs w:val="24"/>
        </w:rPr>
        <w:t>finanziamento</w:t>
      </w:r>
      <w:r w:rsidR="00E07A64" w:rsidRPr="006B4A46">
        <w:rPr>
          <w:rFonts w:cstheme="minorHAnsi"/>
          <w:color w:val="000000"/>
          <w:sz w:val="24"/>
          <w:szCs w:val="24"/>
        </w:rPr>
        <w:t xml:space="preserve">: </w:t>
      </w:r>
      <w:r w:rsidR="00BC16BB" w:rsidRPr="006B4A46">
        <w:rPr>
          <w:rFonts w:cstheme="minorHAnsi"/>
          <w:color w:val="000000"/>
          <w:sz w:val="24"/>
          <w:szCs w:val="24"/>
        </w:rPr>
        <w:t>Completamento Posto Tappa GTA con sostituzione dei serramenti con nuovi serramenti a taglio termico; fornitura di arredamento completo per allestimento posto tappa e locali a servizio. Realizzazione nuovo servizio igienico e camere letto; modifica impianti e dotazione stufa a pellet</w:t>
      </w:r>
    </w:p>
    <w:p w14:paraId="74C56BF6" w14:textId="77777777" w:rsidR="006B4A46" w:rsidRDefault="004437D9" w:rsidP="006B4A46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B4A46">
        <w:rPr>
          <w:rFonts w:cstheme="minorHAnsi"/>
          <w:color w:val="000000"/>
          <w:sz w:val="24"/>
          <w:szCs w:val="24"/>
        </w:rPr>
        <w:t xml:space="preserve">costo </w:t>
      </w:r>
      <w:r w:rsidR="00965F07" w:rsidRPr="006B4A46">
        <w:rPr>
          <w:rFonts w:cstheme="minorHAnsi"/>
          <w:color w:val="000000"/>
          <w:sz w:val="24"/>
          <w:szCs w:val="24"/>
        </w:rPr>
        <w:t>dell’intervento: €</w:t>
      </w:r>
      <w:r w:rsidR="00E07A64" w:rsidRPr="006B4A46">
        <w:rPr>
          <w:rFonts w:cstheme="minorHAnsi"/>
          <w:color w:val="000000"/>
          <w:sz w:val="24"/>
          <w:szCs w:val="24"/>
        </w:rPr>
        <w:t xml:space="preserve"> </w:t>
      </w:r>
      <w:r w:rsidR="00BC16BB" w:rsidRPr="006B4A46">
        <w:rPr>
          <w:rFonts w:cstheme="minorHAnsi"/>
          <w:color w:val="000000"/>
          <w:sz w:val="24"/>
          <w:szCs w:val="24"/>
        </w:rPr>
        <w:t>5</w:t>
      </w:r>
      <w:r w:rsidR="00E07A64" w:rsidRPr="006B4A46">
        <w:rPr>
          <w:rFonts w:cstheme="minorHAnsi"/>
          <w:color w:val="000000"/>
          <w:sz w:val="24"/>
          <w:szCs w:val="24"/>
        </w:rPr>
        <w:t>0.000</w:t>
      </w:r>
      <w:bookmarkStart w:id="4" w:name="_Hlk12007503"/>
    </w:p>
    <w:p w14:paraId="54CBC26A" w14:textId="77777777" w:rsidR="00CD65B5" w:rsidRPr="006B4A46" w:rsidRDefault="000256F1" w:rsidP="006B4A46">
      <w:pPr>
        <w:pStyle w:val="Paragrafoelenco"/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B4A46">
        <w:rPr>
          <w:rFonts w:cstheme="minorHAnsi"/>
          <w:color w:val="000000"/>
          <w:sz w:val="24"/>
          <w:szCs w:val="24"/>
        </w:rPr>
        <w:t>data conclusione lavori</w:t>
      </w:r>
      <w:bookmarkEnd w:id="3"/>
      <w:r w:rsidR="00C47D9C">
        <w:rPr>
          <w:rFonts w:cstheme="minorHAnsi"/>
          <w:color w:val="000000"/>
          <w:sz w:val="24"/>
          <w:szCs w:val="24"/>
        </w:rPr>
        <w:t>: 31.03.2020</w:t>
      </w:r>
    </w:p>
    <w:bookmarkEnd w:id="4"/>
    <w:p w14:paraId="27EE34B3" w14:textId="77777777" w:rsidR="009F26B0" w:rsidRDefault="009F26B0" w:rsidP="000932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86888D9" w14:textId="77777777" w:rsidR="002F569D" w:rsidRPr="009C37C4" w:rsidRDefault="002F569D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3F4506">
        <w:rPr>
          <w:rFonts w:cstheme="minorHAnsi"/>
          <w:b/>
          <w:bCs/>
          <w:color w:val="000000"/>
          <w:sz w:val="24"/>
          <w:szCs w:val="24"/>
        </w:rPr>
        <w:t>.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F4506">
        <w:rPr>
          <w:rFonts w:cstheme="minorHAnsi"/>
          <w:b/>
          <w:bCs/>
          <w:color w:val="000000"/>
          <w:sz w:val="24"/>
          <w:szCs w:val="24"/>
        </w:rPr>
        <w:t>2</w:t>
      </w:r>
      <w:r w:rsidR="004B34E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-</w:t>
      </w:r>
      <w:r w:rsidR="003F450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Obblighi delle Parti</w:t>
      </w:r>
    </w:p>
    <w:p w14:paraId="5D56D428" w14:textId="77777777" w:rsidR="006B4A46" w:rsidRDefault="002F569D" w:rsidP="009B36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B4A46">
        <w:rPr>
          <w:rFonts w:cstheme="minorHAnsi"/>
          <w:color w:val="000000"/>
          <w:sz w:val="24"/>
          <w:szCs w:val="24"/>
        </w:rPr>
        <w:t>Le Parti si impegnano, nello svolgimento dell’attività di competenza, a rispettare e a far</w:t>
      </w:r>
      <w:r w:rsidR="0062769B" w:rsidRPr="006B4A46">
        <w:rPr>
          <w:rFonts w:cstheme="minorHAnsi"/>
          <w:color w:val="000000"/>
          <w:sz w:val="24"/>
          <w:szCs w:val="24"/>
        </w:rPr>
        <w:t xml:space="preserve"> </w:t>
      </w:r>
      <w:r w:rsidRPr="006B4A46">
        <w:rPr>
          <w:rFonts w:cstheme="minorHAnsi"/>
          <w:color w:val="000000"/>
          <w:sz w:val="24"/>
          <w:szCs w:val="24"/>
        </w:rPr>
        <w:t xml:space="preserve">rispettare tutti gli obblighi previsti </w:t>
      </w:r>
      <w:r w:rsidR="008B3240" w:rsidRPr="006B4A46">
        <w:rPr>
          <w:rFonts w:cstheme="minorHAnsi"/>
          <w:sz w:val="24"/>
          <w:szCs w:val="24"/>
        </w:rPr>
        <w:t>nella Convenzione.</w:t>
      </w:r>
      <w:r w:rsidR="008B3240" w:rsidRPr="006B4A46">
        <w:rPr>
          <w:rFonts w:cstheme="minorHAnsi"/>
          <w:color w:val="000000"/>
          <w:sz w:val="24"/>
          <w:szCs w:val="24"/>
        </w:rPr>
        <w:t xml:space="preserve"> </w:t>
      </w:r>
      <w:r w:rsidR="006B4A46" w:rsidRPr="00CD65B5">
        <w:rPr>
          <w:rFonts w:cstheme="minorHAnsi"/>
          <w:color w:val="000000"/>
          <w:sz w:val="24"/>
          <w:szCs w:val="24"/>
        </w:rPr>
        <w:t>A tal fine, le parti si danno reciprocamente atto che il rispetto della tempistica di cui all’art. 1</w:t>
      </w:r>
      <w:r w:rsidR="006B4A46">
        <w:rPr>
          <w:rFonts w:cstheme="minorHAnsi"/>
          <w:color w:val="000000"/>
          <w:sz w:val="24"/>
          <w:szCs w:val="24"/>
        </w:rPr>
        <w:t xml:space="preserve"> </w:t>
      </w:r>
      <w:r w:rsidR="006B4A46" w:rsidRPr="00CD65B5">
        <w:rPr>
          <w:rFonts w:cstheme="minorHAnsi"/>
          <w:color w:val="000000"/>
          <w:sz w:val="24"/>
          <w:szCs w:val="24"/>
        </w:rPr>
        <w:t>costituisce elemento prioritario ed essenziale per l’attuazione dell’intervento oggetto della presente Convenzione.</w:t>
      </w:r>
    </w:p>
    <w:p w14:paraId="6715EEF3" w14:textId="77777777" w:rsidR="00CD65B5" w:rsidRPr="006B4A46" w:rsidRDefault="002F569D" w:rsidP="009B36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B4A46">
        <w:rPr>
          <w:rFonts w:cstheme="minorHAnsi"/>
          <w:color w:val="000000"/>
          <w:sz w:val="24"/>
          <w:szCs w:val="24"/>
        </w:rPr>
        <w:t>Le Parti si impegnano, inoltre, a</w:t>
      </w:r>
      <w:r w:rsidR="003F4506" w:rsidRPr="006B4A46">
        <w:rPr>
          <w:rFonts w:cstheme="minorHAnsi"/>
          <w:color w:val="000000"/>
          <w:sz w:val="24"/>
          <w:szCs w:val="24"/>
        </w:rPr>
        <w:t>:</w:t>
      </w:r>
    </w:p>
    <w:p w14:paraId="4F7CDA1C" w14:textId="77777777" w:rsidR="00CD65B5" w:rsidRDefault="002F569D" w:rsidP="001437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fare ricorso a forme di immediata collaborazione e di stretto coordinamento,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attraverso strumenti di semplificazione dell’attività amministrativa e di snellimento dei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procedimenti di decisione e di controllo previsti dalla vigente normativa;</w:t>
      </w:r>
    </w:p>
    <w:p w14:paraId="03C84B5A" w14:textId="77777777" w:rsidR="00CD65B5" w:rsidRPr="00CD65B5" w:rsidRDefault="002F569D" w:rsidP="001437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rimuovere tutti gli ostacoli che potranno sorgere in ogni fase di esecuzione degli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impegni assunti per la realizzazione dell’intervento, accettando, in caso di inerzia,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 xml:space="preserve">ritardo o inadempienza accertata, le misure </w:t>
      </w:r>
      <w:r w:rsidRPr="00CD65B5">
        <w:rPr>
          <w:rFonts w:cstheme="minorHAnsi"/>
          <w:sz w:val="24"/>
          <w:szCs w:val="24"/>
        </w:rPr>
        <w:t xml:space="preserve">previste </w:t>
      </w:r>
      <w:r w:rsidR="008B3240" w:rsidRPr="00CD65B5">
        <w:rPr>
          <w:rFonts w:cstheme="minorHAnsi"/>
          <w:sz w:val="24"/>
          <w:szCs w:val="24"/>
        </w:rPr>
        <w:t>dalla Convenzione</w:t>
      </w:r>
      <w:r w:rsidR="003F4506" w:rsidRPr="00CD65B5">
        <w:rPr>
          <w:rFonts w:cstheme="minorHAnsi"/>
          <w:sz w:val="24"/>
          <w:szCs w:val="24"/>
        </w:rPr>
        <w:t>.</w:t>
      </w:r>
    </w:p>
    <w:p w14:paraId="35FF73BE" w14:textId="77777777" w:rsidR="00CD65B5" w:rsidRPr="00CD65B5" w:rsidRDefault="000932BD" w:rsidP="001437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effettuare i controlli necessari al fine di garantire la correttezza e la regolarità della spesa.</w:t>
      </w:r>
    </w:p>
    <w:p w14:paraId="240814C5" w14:textId="77777777" w:rsidR="00CD65B5" w:rsidRPr="00CD65B5" w:rsidRDefault="003F4506" w:rsidP="001437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sz w:val="24"/>
          <w:szCs w:val="24"/>
        </w:rPr>
        <w:t>I</w:t>
      </w:r>
      <w:r w:rsidR="00EF6EDD" w:rsidRPr="00CD65B5">
        <w:rPr>
          <w:rFonts w:cstheme="minorHAnsi"/>
          <w:sz w:val="24"/>
          <w:szCs w:val="24"/>
        </w:rPr>
        <w:t xml:space="preserve">l </w:t>
      </w:r>
      <w:r w:rsidR="00EF6EDD" w:rsidRPr="00CD65B5">
        <w:rPr>
          <w:rFonts w:cstheme="minorHAnsi"/>
          <w:i/>
          <w:iCs/>
          <w:sz w:val="24"/>
          <w:szCs w:val="24"/>
        </w:rPr>
        <w:t>Comune</w:t>
      </w:r>
      <w:r w:rsidR="00EF6EDD" w:rsidRPr="00CD65B5">
        <w:rPr>
          <w:rFonts w:cstheme="minorHAnsi"/>
          <w:sz w:val="24"/>
          <w:szCs w:val="24"/>
        </w:rPr>
        <w:t xml:space="preserve"> </w:t>
      </w:r>
      <w:r w:rsidR="002F569D" w:rsidRPr="00CD65B5">
        <w:rPr>
          <w:rFonts w:cstheme="minorHAnsi"/>
          <w:sz w:val="24"/>
          <w:szCs w:val="24"/>
        </w:rPr>
        <w:t>si impegna</w:t>
      </w:r>
      <w:r w:rsidR="00E5302A" w:rsidRPr="00CD65B5">
        <w:rPr>
          <w:rFonts w:cstheme="minorHAnsi"/>
          <w:sz w:val="24"/>
          <w:szCs w:val="24"/>
        </w:rPr>
        <w:t xml:space="preserve"> </w:t>
      </w:r>
      <w:r w:rsidR="003C55C5" w:rsidRPr="00CD65B5">
        <w:rPr>
          <w:rFonts w:cstheme="minorHAnsi"/>
          <w:sz w:val="24"/>
          <w:szCs w:val="24"/>
        </w:rPr>
        <w:t>a:</w:t>
      </w:r>
    </w:p>
    <w:p w14:paraId="65118DC0" w14:textId="77777777" w:rsidR="00CD65B5" w:rsidRPr="00CD65B5" w:rsidRDefault="003C55C5" w:rsidP="001437C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sz w:val="24"/>
          <w:szCs w:val="24"/>
        </w:rPr>
        <w:t xml:space="preserve">prima dell’inizio dei lavori </w:t>
      </w:r>
      <w:r w:rsidR="00AD24FB" w:rsidRPr="00CD65B5">
        <w:rPr>
          <w:rFonts w:cstheme="minorHAnsi"/>
          <w:sz w:val="24"/>
          <w:szCs w:val="24"/>
        </w:rPr>
        <w:t>trasmettere all’Ente Parco, anche ai fini dell’espressione del nulla osta per interventi ricadenti all’interno dell’area protetta</w:t>
      </w:r>
      <w:r w:rsidR="005E4252" w:rsidRPr="00CD65B5">
        <w:rPr>
          <w:rFonts w:cstheme="minorHAnsi"/>
          <w:sz w:val="24"/>
          <w:szCs w:val="24"/>
        </w:rPr>
        <w:t>,</w:t>
      </w:r>
      <w:r w:rsidR="00AD24FB" w:rsidRPr="00CD65B5">
        <w:rPr>
          <w:rFonts w:cstheme="minorHAnsi"/>
          <w:sz w:val="24"/>
          <w:szCs w:val="24"/>
        </w:rPr>
        <w:t xml:space="preserve"> il progetto definitivo contenente: relazione tecnico-descrittiva dell’intervento; </w:t>
      </w:r>
      <w:r w:rsidR="00CE0CF6">
        <w:rPr>
          <w:rFonts w:cstheme="minorHAnsi"/>
          <w:sz w:val="24"/>
          <w:szCs w:val="24"/>
        </w:rPr>
        <w:t>elaborati</w:t>
      </w:r>
      <w:r w:rsidR="00AD24FB" w:rsidRPr="00CD65B5">
        <w:rPr>
          <w:rFonts w:cstheme="minorHAnsi"/>
          <w:sz w:val="24"/>
          <w:szCs w:val="24"/>
        </w:rPr>
        <w:t xml:space="preserve"> cartografic</w:t>
      </w:r>
      <w:r w:rsidR="00CE0CF6">
        <w:rPr>
          <w:rFonts w:cstheme="minorHAnsi"/>
          <w:sz w:val="24"/>
          <w:szCs w:val="24"/>
        </w:rPr>
        <w:t>i e progettuali</w:t>
      </w:r>
      <w:r w:rsidR="00AD24FB" w:rsidRPr="00CD65B5">
        <w:rPr>
          <w:rFonts w:cstheme="minorHAnsi"/>
          <w:sz w:val="24"/>
          <w:szCs w:val="24"/>
        </w:rPr>
        <w:t>; stralcio</w:t>
      </w:r>
      <w:r w:rsidRPr="00CD65B5">
        <w:rPr>
          <w:rFonts w:cstheme="minorHAnsi"/>
          <w:sz w:val="24"/>
          <w:szCs w:val="24"/>
        </w:rPr>
        <w:t xml:space="preserve"> </w:t>
      </w:r>
      <w:r w:rsidR="00AD24FB" w:rsidRPr="00CD65B5">
        <w:rPr>
          <w:rFonts w:cstheme="minorHAnsi"/>
          <w:sz w:val="24"/>
          <w:szCs w:val="24"/>
        </w:rPr>
        <w:t>dello strumento urbanistico vigente; documentazione fotografica dello stato di fatto; computo metrico estimativo</w:t>
      </w:r>
      <w:r w:rsidR="005E4252" w:rsidRPr="00CD65B5">
        <w:rPr>
          <w:rFonts w:cstheme="minorHAnsi"/>
          <w:sz w:val="24"/>
          <w:szCs w:val="24"/>
        </w:rPr>
        <w:t xml:space="preserve"> riferito al prezziario regionale ( i discostamenti dovranno essere adeguatamente motivati con presentazione di specifica analisi prezzi)</w:t>
      </w:r>
      <w:r w:rsidR="00CD65B5">
        <w:rPr>
          <w:rFonts w:cstheme="minorHAnsi"/>
          <w:sz w:val="24"/>
          <w:szCs w:val="24"/>
        </w:rPr>
        <w:t>;</w:t>
      </w:r>
      <w:r w:rsidR="00CE0CF6">
        <w:rPr>
          <w:rFonts w:cstheme="minorHAnsi"/>
          <w:sz w:val="24"/>
          <w:szCs w:val="24"/>
        </w:rPr>
        <w:t xml:space="preserve"> studi e relazioni specifiche se dovuti;</w:t>
      </w:r>
      <w:r w:rsidR="00F06276">
        <w:rPr>
          <w:rFonts w:cstheme="minorHAnsi"/>
          <w:sz w:val="24"/>
          <w:szCs w:val="24"/>
        </w:rPr>
        <w:t xml:space="preserve"> </w:t>
      </w:r>
      <w:r w:rsidR="006B4A46" w:rsidRPr="000256F1">
        <w:rPr>
          <w:rFonts w:cstheme="minorHAnsi"/>
          <w:color w:val="000000"/>
          <w:sz w:val="24"/>
          <w:szCs w:val="24"/>
        </w:rPr>
        <w:t>data conclusione lavori</w:t>
      </w:r>
      <w:r w:rsidR="006B4A46">
        <w:rPr>
          <w:rFonts w:cstheme="minorHAnsi"/>
          <w:sz w:val="24"/>
          <w:szCs w:val="24"/>
        </w:rPr>
        <w:t>.</w:t>
      </w:r>
    </w:p>
    <w:p w14:paraId="6D77E3D3" w14:textId="77777777" w:rsidR="00CD65B5" w:rsidRPr="00CD65B5" w:rsidRDefault="003C55C5" w:rsidP="001437C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sz w:val="24"/>
          <w:szCs w:val="24"/>
        </w:rPr>
        <w:t>acquisire autorizzazioni, pareri e nulla osta necessari per la realizzazione del progetto;</w:t>
      </w:r>
    </w:p>
    <w:p w14:paraId="2B6C1721" w14:textId="77777777" w:rsidR="002F569D" w:rsidRPr="00CD65B5" w:rsidRDefault="002F569D" w:rsidP="001437C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rendicontare tempestivamente a</w:t>
      </w:r>
      <w:r w:rsidR="0062769B" w:rsidRPr="00CD65B5">
        <w:rPr>
          <w:rFonts w:cstheme="minorHAnsi"/>
          <w:color w:val="000000"/>
          <w:sz w:val="24"/>
          <w:szCs w:val="24"/>
        </w:rPr>
        <w:t>l</w:t>
      </w:r>
      <w:r w:rsidRPr="00CD65B5">
        <w:rPr>
          <w:rFonts w:cstheme="minorHAnsi"/>
          <w:color w:val="000000"/>
          <w:sz w:val="24"/>
          <w:szCs w:val="24"/>
        </w:rPr>
        <w:t>l</w:t>
      </w:r>
      <w:r w:rsidR="0062769B" w:rsidRPr="00CD65B5">
        <w:rPr>
          <w:rFonts w:cstheme="minorHAnsi"/>
          <w:color w:val="000000"/>
          <w:sz w:val="24"/>
          <w:szCs w:val="24"/>
        </w:rPr>
        <w:t>’</w:t>
      </w:r>
      <w:r w:rsidR="0062769B" w:rsidRPr="00CD65B5">
        <w:rPr>
          <w:rFonts w:cstheme="minorHAnsi"/>
          <w:i/>
          <w:iCs/>
          <w:color w:val="000000"/>
          <w:sz w:val="24"/>
          <w:szCs w:val="24"/>
        </w:rPr>
        <w:t>Ente</w:t>
      </w:r>
      <w:r w:rsidRPr="00CD65B5">
        <w:rPr>
          <w:rFonts w:cstheme="minorHAnsi"/>
          <w:i/>
          <w:iCs/>
          <w:color w:val="000000"/>
          <w:sz w:val="24"/>
          <w:szCs w:val="24"/>
        </w:rPr>
        <w:t xml:space="preserve"> Parco</w:t>
      </w:r>
      <w:r w:rsidRPr="00CD65B5">
        <w:rPr>
          <w:rFonts w:cstheme="minorHAnsi"/>
          <w:color w:val="000000"/>
          <w:sz w:val="24"/>
          <w:szCs w:val="24"/>
        </w:rPr>
        <w:t xml:space="preserve"> le spese effettuate </w:t>
      </w:r>
      <w:r w:rsidRPr="00CD65B5">
        <w:rPr>
          <w:rFonts w:cstheme="minorHAnsi"/>
          <w:sz w:val="24"/>
          <w:szCs w:val="24"/>
        </w:rPr>
        <w:t xml:space="preserve">nell’ambito </w:t>
      </w:r>
      <w:r w:rsidR="008B3240" w:rsidRPr="00CD65B5">
        <w:rPr>
          <w:rFonts w:cstheme="minorHAnsi"/>
          <w:sz w:val="24"/>
          <w:szCs w:val="24"/>
        </w:rPr>
        <w:t>della Convenzione</w:t>
      </w:r>
      <w:r w:rsidRPr="00CD65B5">
        <w:rPr>
          <w:rFonts w:cstheme="minorHAnsi"/>
          <w:color w:val="000000"/>
          <w:sz w:val="24"/>
          <w:szCs w:val="24"/>
        </w:rPr>
        <w:t>,</w:t>
      </w:r>
      <w:r w:rsidR="005E4252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anche al fine di permettere il pro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nto trasferimento delle risorse </w:t>
      </w:r>
      <w:r w:rsidRPr="00CD65B5">
        <w:rPr>
          <w:rFonts w:cstheme="minorHAnsi"/>
          <w:color w:val="000000"/>
          <w:sz w:val="24"/>
          <w:szCs w:val="24"/>
        </w:rPr>
        <w:t xml:space="preserve">economiche per la realizzazione </w:t>
      </w:r>
      <w:r w:rsidR="005E4252" w:rsidRPr="00CD65B5">
        <w:rPr>
          <w:rFonts w:cstheme="minorHAnsi"/>
          <w:sz w:val="24"/>
          <w:szCs w:val="24"/>
        </w:rPr>
        <w:t>degli interventi</w:t>
      </w:r>
      <w:r w:rsidR="000932BD" w:rsidRPr="00CD65B5">
        <w:rPr>
          <w:rFonts w:cstheme="minorHAnsi"/>
          <w:sz w:val="24"/>
          <w:szCs w:val="24"/>
        </w:rPr>
        <w:t>.</w:t>
      </w:r>
    </w:p>
    <w:p w14:paraId="6CC02208" w14:textId="77777777" w:rsidR="000932BD" w:rsidRPr="009C37C4" w:rsidRDefault="000932BD" w:rsidP="000932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E66CF7" w14:textId="77777777" w:rsidR="002F569D" w:rsidRPr="009C37C4" w:rsidRDefault="002F569D" w:rsidP="000932BD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0932BD">
        <w:rPr>
          <w:rFonts w:cstheme="minorHAnsi"/>
          <w:b/>
          <w:bCs/>
          <w:color w:val="000000"/>
          <w:sz w:val="24"/>
          <w:szCs w:val="24"/>
        </w:rPr>
        <w:t>.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932BD">
        <w:rPr>
          <w:rFonts w:cstheme="minorHAnsi"/>
          <w:b/>
          <w:bCs/>
          <w:color w:val="000000"/>
          <w:sz w:val="24"/>
          <w:szCs w:val="24"/>
        </w:rPr>
        <w:t xml:space="preserve">3 </w:t>
      </w:r>
      <w:r w:rsidR="002D5CC3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Pr="009C37C4">
        <w:rPr>
          <w:rFonts w:cstheme="minorHAnsi"/>
          <w:b/>
          <w:bCs/>
          <w:color w:val="000000"/>
          <w:sz w:val="24"/>
          <w:szCs w:val="24"/>
        </w:rPr>
        <w:t>Copertura finanziaria e programmazione delle risorse</w:t>
      </w:r>
    </w:p>
    <w:p w14:paraId="1FEF147A" w14:textId="77777777" w:rsidR="00CD65B5" w:rsidRDefault="002F569D" w:rsidP="001437C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bookmarkStart w:id="5" w:name="_Hlk11936495"/>
      <w:r w:rsidRPr="00CD65B5">
        <w:rPr>
          <w:rFonts w:cstheme="minorHAnsi"/>
          <w:sz w:val="24"/>
          <w:szCs w:val="24"/>
        </w:rPr>
        <w:t xml:space="preserve">Il valore complessivo </w:t>
      </w:r>
      <w:r w:rsidR="009F4B55" w:rsidRPr="00CD65B5">
        <w:rPr>
          <w:rFonts w:cstheme="minorHAnsi"/>
          <w:sz w:val="24"/>
          <w:szCs w:val="24"/>
        </w:rPr>
        <w:t xml:space="preserve">della presente Convenzione </w:t>
      </w:r>
      <w:r w:rsidR="0062769B" w:rsidRPr="00CD65B5">
        <w:rPr>
          <w:rFonts w:cstheme="minorHAnsi"/>
          <w:sz w:val="24"/>
          <w:szCs w:val="24"/>
        </w:rPr>
        <w:t xml:space="preserve">ammonta a </w:t>
      </w:r>
      <w:r w:rsidR="00CD65B5">
        <w:rPr>
          <w:rFonts w:cstheme="minorHAnsi"/>
          <w:sz w:val="24"/>
          <w:szCs w:val="24"/>
        </w:rPr>
        <w:t>€</w:t>
      </w:r>
      <w:r w:rsidR="0062769B" w:rsidRPr="00CD65B5">
        <w:rPr>
          <w:rFonts w:cstheme="minorHAnsi"/>
          <w:sz w:val="24"/>
          <w:szCs w:val="24"/>
        </w:rPr>
        <w:t xml:space="preserve"> </w:t>
      </w:r>
      <w:r w:rsidR="00BC16BB">
        <w:rPr>
          <w:rFonts w:cstheme="minorHAnsi"/>
          <w:sz w:val="24"/>
          <w:szCs w:val="24"/>
        </w:rPr>
        <w:t>5</w:t>
      </w:r>
      <w:r w:rsidR="00BE5639" w:rsidRPr="00CD65B5">
        <w:rPr>
          <w:rFonts w:cstheme="minorHAnsi"/>
          <w:sz w:val="24"/>
          <w:szCs w:val="24"/>
        </w:rPr>
        <w:t xml:space="preserve">0.000 </w:t>
      </w:r>
      <w:r w:rsidRPr="00CD65B5">
        <w:rPr>
          <w:rFonts w:cstheme="minorHAnsi"/>
          <w:sz w:val="24"/>
          <w:szCs w:val="24"/>
        </w:rPr>
        <w:t xml:space="preserve">la cui </w:t>
      </w:r>
      <w:r w:rsidR="00965F07" w:rsidRPr="00CD65B5">
        <w:rPr>
          <w:rFonts w:cstheme="minorHAnsi"/>
          <w:sz w:val="24"/>
          <w:szCs w:val="24"/>
        </w:rPr>
        <w:t>copertura finanziaria</w:t>
      </w:r>
      <w:r w:rsidRPr="00CD65B5">
        <w:rPr>
          <w:rFonts w:cstheme="minorHAnsi"/>
          <w:sz w:val="24"/>
          <w:szCs w:val="24"/>
        </w:rPr>
        <w:t xml:space="preserve"> è assicurata</w:t>
      </w:r>
      <w:r w:rsidR="001F1D89" w:rsidRPr="00CD65B5">
        <w:rPr>
          <w:rFonts w:cstheme="minorHAnsi"/>
          <w:sz w:val="24"/>
          <w:szCs w:val="24"/>
        </w:rPr>
        <w:t xml:space="preserve"> per il 55% dell’importo dei lavori dall’Ente Parco e per il 45% dell’importo dei lavori dal Comune di </w:t>
      </w:r>
      <w:r w:rsidR="00BC16BB">
        <w:rPr>
          <w:rFonts w:cstheme="minorHAnsi"/>
          <w:sz w:val="24"/>
          <w:szCs w:val="24"/>
        </w:rPr>
        <w:t>Ronco Canavese</w:t>
      </w:r>
      <w:r w:rsidR="001F1D89" w:rsidRPr="00CD65B5">
        <w:rPr>
          <w:rFonts w:cstheme="minorHAnsi"/>
          <w:sz w:val="24"/>
          <w:szCs w:val="24"/>
        </w:rPr>
        <w:t>, come</w:t>
      </w:r>
      <w:r w:rsidRPr="00CD65B5">
        <w:rPr>
          <w:rFonts w:cstheme="minorHAnsi"/>
          <w:sz w:val="24"/>
          <w:szCs w:val="24"/>
        </w:rPr>
        <w:t xml:space="preserve"> riportat</w:t>
      </w:r>
      <w:r w:rsidR="001F1D89" w:rsidRPr="00CD65B5">
        <w:rPr>
          <w:rFonts w:cstheme="minorHAnsi"/>
          <w:sz w:val="24"/>
          <w:szCs w:val="24"/>
        </w:rPr>
        <w:t>o</w:t>
      </w:r>
      <w:r w:rsidRPr="00CD65B5">
        <w:rPr>
          <w:rFonts w:cstheme="minorHAnsi"/>
          <w:sz w:val="24"/>
          <w:szCs w:val="24"/>
        </w:rPr>
        <w:t xml:space="preserve"> nella tabella successiva</w:t>
      </w:r>
      <w:bookmarkEnd w:id="5"/>
      <w:r w:rsidRPr="00CD65B5">
        <w:rPr>
          <w:rFonts w:cstheme="minorHAnsi"/>
          <w:sz w:val="24"/>
          <w:szCs w:val="24"/>
        </w:rPr>
        <w:t>:</w:t>
      </w:r>
    </w:p>
    <w:p w14:paraId="31F15082" w14:textId="77777777" w:rsidR="0062769B" w:rsidRPr="00CD65B5" w:rsidRDefault="0062769B" w:rsidP="00CD65B5">
      <w:pPr>
        <w:pStyle w:val="Paragrafoelenco"/>
        <w:autoSpaceDE w:val="0"/>
        <w:autoSpaceDN w:val="0"/>
        <w:adjustRightInd w:val="0"/>
        <w:spacing w:after="120" w:line="240" w:lineRule="auto"/>
        <w:ind w:left="340"/>
        <w:contextualSpacing w:val="0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457"/>
        <w:gridCol w:w="1919"/>
        <w:gridCol w:w="1919"/>
        <w:gridCol w:w="1928"/>
      </w:tblGrid>
      <w:tr w:rsidR="002F569D" w:rsidRPr="009C37C4" w14:paraId="7C47659C" w14:textId="77777777" w:rsidTr="00BC16BB">
        <w:tc>
          <w:tcPr>
            <w:tcW w:w="2405" w:type="dxa"/>
          </w:tcPr>
          <w:p w14:paraId="11AA49F2" w14:textId="77777777" w:rsidR="002F569D" w:rsidRPr="002053B2" w:rsidRDefault="002F569D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lastRenderedPageBreak/>
              <w:t>FONTE</w:t>
            </w:r>
          </w:p>
        </w:tc>
        <w:tc>
          <w:tcPr>
            <w:tcW w:w="1457" w:type="dxa"/>
          </w:tcPr>
          <w:p w14:paraId="4CE37DAA" w14:textId="77777777" w:rsidR="002F569D" w:rsidRPr="002053B2" w:rsidRDefault="002F569D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919" w:type="dxa"/>
          </w:tcPr>
          <w:p w14:paraId="4E58B7CD" w14:textId="77777777" w:rsidR="002F569D" w:rsidRPr="002053B2" w:rsidRDefault="002F569D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919" w:type="dxa"/>
          </w:tcPr>
          <w:p w14:paraId="3C901388" w14:textId="77777777" w:rsidR="002F569D" w:rsidRPr="002053B2" w:rsidRDefault="002F569D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928" w:type="dxa"/>
          </w:tcPr>
          <w:p w14:paraId="7E4A1CFF" w14:textId="77777777" w:rsidR="002F569D" w:rsidRPr="002053B2" w:rsidRDefault="002F569D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TOTALE</w:t>
            </w:r>
          </w:p>
        </w:tc>
      </w:tr>
      <w:tr w:rsidR="008B60F7" w:rsidRPr="009C37C4" w14:paraId="29FAD01C" w14:textId="77777777" w:rsidTr="00BC16BB">
        <w:tc>
          <w:tcPr>
            <w:tcW w:w="2405" w:type="dxa"/>
          </w:tcPr>
          <w:p w14:paraId="5A11FEFE" w14:textId="77777777" w:rsidR="008B60F7" w:rsidRPr="002053B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COMUNE</w:t>
            </w:r>
            <w:r w:rsidR="001F1D89" w:rsidRPr="002053B2">
              <w:rPr>
                <w:rFonts w:cstheme="minorHAnsi"/>
                <w:sz w:val="24"/>
                <w:szCs w:val="24"/>
              </w:rPr>
              <w:t xml:space="preserve"> DI </w:t>
            </w:r>
            <w:r w:rsidR="00BC16BB" w:rsidRPr="002053B2">
              <w:rPr>
                <w:rFonts w:cstheme="minorHAnsi"/>
                <w:sz w:val="24"/>
                <w:szCs w:val="24"/>
              </w:rPr>
              <w:t>RONCO C.</w:t>
            </w:r>
          </w:p>
        </w:tc>
        <w:tc>
          <w:tcPr>
            <w:tcW w:w="1457" w:type="dxa"/>
          </w:tcPr>
          <w:p w14:paraId="7F7030B5" w14:textId="77777777" w:rsidR="008B60F7" w:rsidRPr="002053B2" w:rsidRDefault="002053B2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22.500</w:t>
            </w:r>
          </w:p>
        </w:tc>
        <w:tc>
          <w:tcPr>
            <w:tcW w:w="1919" w:type="dxa"/>
          </w:tcPr>
          <w:p w14:paraId="0E09992D" w14:textId="77777777" w:rsidR="008B60F7" w:rsidRPr="002053B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14:paraId="21460BEC" w14:textId="77777777" w:rsidR="008B60F7" w:rsidRPr="002053B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7441588" w14:textId="77777777" w:rsidR="008B60F7" w:rsidRPr="002053B2" w:rsidRDefault="00BC16BB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22</w:t>
            </w:r>
            <w:r w:rsidR="001F1D89" w:rsidRPr="002053B2">
              <w:rPr>
                <w:rFonts w:cstheme="minorHAnsi"/>
                <w:sz w:val="24"/>
                <w:szCs w:val="24"/>
              </w:rPr>
              <w:t>.500</w:t>
            </w:r>
          </w:p>
        </w:tc>
      </w:tr>
      <w:tr w:rsidR="008B60F7" w:rsidRPr="009C37C4" w14:paraId="55DF2160" w14:textId="77777777" w:rsidTr="00BC16BB">
        <w:tc>
          <w:tcPr>
            <w:tcW w:w="2405" w:type="dxa"/>
          </w:tcPr>
          <w:p w14:paraId="160E8383" w14:textId="77777777" w:rsidR="008B60F7" w:rsidRPr="002053B2" w:rsidRDefault="000932BD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 xml:space="preserve">ENTE </w:t>
            </w:r>
            <w:r w:rsidR="008B60F7" w:rsidRPr="002053B2">
              <w:rPr>
                <w:rFonts w:cstheme="minorHAnsi"/>
                <w:sz w:val="24"/>
                <w:szCs w:val="24"/>
              </w:rPr>
              <w:t xml:space="preserve">PARCO </w:t>
            </w:r>
          </w:p>
        </w:tc>
        <w:tc>
          <w:tcPr>
            <w:tcW w:w="1457" w:type="dxa"/>
          </w:tcPr>
          <w:p w14:paraId="45D7FB0D" w14:textId="77777777" w:rsidR="008B60F7" w:rsidRPr="002053B2" w:rsidRDefault="004C06C0" w:rsidP="00B23F5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8</w:t>
            </w:r>
            <w:r w:rsidR="00837B7D" w:rsidRPr="002053B2">
              <w:rPr>
                <w:rFonts w:cstheme="minorHAnsi"/>
                <w:sz w:val="24"/>
                <w:szCs w:val="24"/>
              </w:rPr>
              <w:t>.</w:t>
            </w:r>
            <w:r w:rsidRPr="002053B2">
              <w:rPr>
                <w:rFonts w:cstheme="minorHAnsi"/>
                <w:sz w:val="24"/>
                <w:szCs w:val="24"/>
              </w:rPr>
              <w:t>2</w:t>
            </w:r>
            <w:r w:rsidR="00837B7D" w:rsidRPr="002053B2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919" w:type="dxa"/>
          </w:tcPr>
          <w:p w14:paraId="09C6FFFC" w14:textId="77777777" w:rsidR="008B60F7" w:rsidRPr="002053B2" w:rsidRDefault="004C06C0" w:rsidP="00B23F5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13</w:t>
            </w:r>
            <w:r w:rsidR="00837B7D" w:rsidRPr="002053B2">
              <w:rPr>
                <w:rFonts w:cstheme="minorHAnsi"/>
                <w:sz w:val="24"/>
                <w:szCs w:val="24"/>
              </w:rPr>
              <w:t>.750</w:t>
            </w:r>
          </w:p>
        </w:tc>
        <w:tc>
          <w:tcPr>
            <w:tcW w:w="1919" w:type="dxa"/>
          </w:tcPr>
          <w:p w14:paraId="32572D5B" w14:textId="77777777" w:rsidR="008B60F7" w:rsidRPr="002053B2" w:rsidRDefault="004C06C0" w:rsidP="006D4D10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5</w:t>
            </w:r>
            <w:r w:rsidR="00837B7D" w:rsidRPr="002053B2">
              <w:rPr>
                <w:rFonts w:cstheme="minorHAnsi"/>
                <w:sz w:val="24"/>
                <w:szCs w:val="24"/>
              </w:rPr>
              <w:t>.</w:t>
            </w:r>
            <w:r w:rsidRPr="002053B2">
              <w:rPr>
                <w:rFonts w:cstheme="minorHAnsi"/>
                <w:sz w:val="24"/>
                <w:szCs w:val="24"/>
              </w:rPr>
              <w:t>5</w:t>
            </w:r>
            <w:r w:rsidR="00837B7D" w:rsidRPr="002053B2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1928" w:type="dxa"/>
          </w:tcPr>
          <w:p w14:paraId="5573C87C" w14:textId="77777777" w:rsidR="008B60F7" w:rsidRPr="002053B2" w:rsidRDefault="004C06C0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27.500</w:t>
            </w:r>
          </w:p>
        </w:tc>
      </w:tr>
      <w:tr w:rsidR="008B60F7" w:rsidRPr="009C37C4" w14:paraId="6BC91A3D" w14:textId="77777777" w:rsidTr="00BC16BB">
        <w:tc>
          <w:tcPr>
            <w:tcW w:w="2405" w:type="dxa"/>
          </w:tcPr>
          <w:p w14:paraId="6C104207" w14:textId="77777777" w:rsidR="008B60F7" w:rsidRPr="002053B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TOTALE COMPLESSIVO</w:t>
            </w:r>
          </w:p>
        </w:tc>
        <w:tc>
          <w:tcPr>
            <w:tcW w:w="1457" w:type="dxa"/>
          </w:tcPr>
          <w:p w14:paraId="46C204CC" w14:textId="77777777" w:rsidR="008B60F7" w:rsidRPr="002053B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C3EE280" w14:textId="77777777" w:rsidR="008B60F7" w:rsidRPr="002053B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383FA8E" w14:textId="77777777" w:rsidR="008B60F7" w:rsidRPr="002053B2" w:rsidRDefault="008B60F7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92FD9F2" w14:textId="77777777" w:rsidR="008B60F7" w:rsidRPr="002053B2" w:rsidRDefault="00BC16BB" w:rsidP="009C37C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2053B2">
              <w:rPr>
                <w:rFonts w:cstheme="minorHAnsi"/>
                <w:sz w:val="24"/>
                <w:szCs w:val="24"/>
              </w:rPr>
              <w:t>5</w:t>
            </w:r>
            <w:r w:rsidR="00BE5639" w:rsidRPr="002053B2">
              <w:rPr>
                <w:rFonts w:cstheme="minorHAnsi"/>
                <w:sz w:val="24"/>
                <w:szCs w:val="24"/>
              </w:rPr>
              <w:t>0.000</w:t>
            </w:r>
          </w:p>
        </w:tc>
      </w:tr>
    </w:tbl>
    <w:p w14:paraId="1D0083A2" w14:textId="77777777" w:rsidR="00583DC2" w:rsidRDefault="00583DC2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7C69FDD" w14:textId="5C347E20" w:rsidR="00CD65B5" w:rsidRDefault="0062769B" w:rsidP="001437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 xml:space="preserve">A tale impegno, </w:t>
      </w:r>
      <w:r w:rsidRPr="00CD65B5">
        <w:rPr>
          <w:rFonts w:cstheme="minorHAnsi"/>
          <w:i/>
          <w:iCs/>
          <w:color w:val="000000"/>
          <w:sz w:val="24"/>
          <w:szCs w:val="24"/>
        </w:rPr>
        <w:t>l’Ente</w:t>
      </w:r>
      <w:r w:rsidR="002F569D" w:rsidRPr="00CD65B5">
        <w:rPr>
          <w:rFonts w:cstheme="minorHAnsi"/>
          <w:i/>
          <w:iCs/>
          <w:color w:val="000000"/>
          <w:sz w:val="24"/>
          <w:szCs w:val="24"/>
        </w:rPr>
        <w:t xml:space="preserve"> Parco</w:t>
      </w:r>
      <w:r w:rsidR="002F569D" w:rsidRPr="00CD65B5">
        <w:rPr>
          <w:rFonts w:cstheme="minorHAnsi"/>
          <w:color w:val="000000"/>
          <w:sz w:val="24"/>
          <w:szCs w:val="24"/>
        </w:rPr>
        <w:t xml:space="preserve"> farà fronte con risorse che trovano</w:t>
      </w:r>
      <w:r w:rsidRPr="00CD65B5">
        <w:rPr>
          <w:rFonts w:cstheme="minorHAnsi"/>
          <w:color w:val="000000"/>
          <w:sz w:val="24"/>
          <w:szCs w:val="24"/>
        </w:rPr>
        <w:t xml:space="preserve"> copertura sul capitolo n</w:t>
      </w:r>
      <w:r w:rsidRPr="000256F1">
        <w:rPr>
          <w:rFonts w:cstheme="minorHAnsi"/>
          <w:color w:val="000000"/>
          <w:sz w:val="24"/>
          <w:szCs w:val="24"/>
        </w:rPr>
        <w:t>.</w:t>
      </w:r>
      <w:r w:rsidR="00EF6EDD" w:rsidRPr="000256F1">
        <w:rPr>
          <w:rFonts w:cstheme="minorHAnsi"/>
          <w:color w:val="000000"/>
          <w:sz w:val="24"/>
          <w:szCs w:val="24"/>
        </w:rPr>
        <w:t xml:space="preserve"> </w:t>
      </w:r>
      <w:r w:rsidR="00B53E99">
        <w:rPr>
          <w:rFonts w:cstheme="minorHAnsi"/>
          <w:color w:val="000000"/>
          <w:sz w:val="24"/>
          <w:szCs w:val="24"/>
        </w:rPr>
        <w:t>11260</w:t>
      </w:r>
      <w:r w:rsidR="00EF6EDD" w:rsidRPr="00CD65B5">
        <w:rPr>
          <w:rFonts w:cstheme="minorHAnsi"/>
          <w:color w:val="000000"/>
          <w:sz w:val="24"/>
          <w:szCs w:val="24"/>
        </w:rPr>
        <w:t xml:space="preserve"> </w:t>
      </w:r>
      <w:r w:rsidR="002F569D" w:rsidRPr="00CD65B5">
        <w:rPr>
          <w:rFonts w:cstheme="minorHAnsi"/>
          <w:color w:val="000000"/>
          <w:sz w:val="24"/>
          <w:szCs w:val="24"/>
        </w:rPr>
        <w:t>del bilancio pluriennale 2019/2021</w:t>
      </w:r>
      <w:r w:rsidR="000932BD" w:rsidRPr="00CD65B5">
        <w:rPr>
          <w:rFonts w:cstheme="minorHAnsi"/>
          <w:color w:val="000000"/>
          <w:sz w:val="24"/>
          <w:szCs w:val="24"/>
        </w:rPr>
        <w:t>.</w:t>
      </w:r>
    </w:p>
    <w:p w14:paraId="59EFBC19" w14:textId="77777777" w:rsidR="00CD65B5" w:rsidRDefault="000932BD" w:rsidP="001437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A tale impegno, i</w:t>
      </w:r>
      <w:r w:rsidR="00B16EF0" w:rsidRPr="00CD65B5">
        <w:rPr>
          <w:rFonts w:cstheme="minorHAnsi"/>
          <w:color w:val="000000"/>
          <w:sz w:val="24"/>
          <w:szCs w:val="24"/>
        </w:rPr>
        <w:t xml:space="preserve">l </w:t>
      </w:r>
      <w:r w:rsidR="00B16EF0" w:rsidRPr="00CD65B5">
        <w:rPr>
          <w:rFonts w:cstheme="minorHAnsi"/>
          <w:i/>
          <w:iCs/>
          <w:color w:val="000000"/>
          <w:sz w:val="24"/>
          <w:szCs w:val="24"/>
        </w:rPr>
        <w:t>Comune</w:t>
      </w:r>
      <w:r w:rsidR="00B16EF0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f</w:t>
      </w:r>
      <w:r w:rsidR="00B16EF0" w:rsidRPr="00CD65B5">
        <w:rPr>
          <w:rFonts w:cstheme="minorHAnsi"/>
          <w:color w:val="000000"/>
          <w:sz w:val="24"/>
          <w:szCs w:val="24"/>
        </w:rPr>
        <w:t>arà fronte con risorse che trovano copertura sul capitolo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="00B16EF0" w:rsidRPr="00CD65B5">
        <w:rPr>
          <w:rFonts w:cstheme="minorHAnsi"/>
          <w:color w:val="000000"/>
          <w:sz w:val="24"/>
          <w:szCs w:val="24"/>
        </w:rPr>
        <w:t xml:space="preserve">n. </w:t>
      </w:r>
      <w:r w:rsidR="002053B2">
        <w:rPr>
          <w:rFonts w:cstheme="minorHAnsi"/>
          <w:color w:val="000000"/>
          <w:sz w:val="24"/>
          <w:szCs w:val="24"/>
        </w:rPr>
        <w:t>(risorsa 4.0200 (ex Cap. 4456/1) e con avanzo di amministrazione</w:t>
      </w:r>
      <w:r w:rsidR="00B16EF0" w:rsidRPr="00CD65B5">
        <w:rPr>
          <w:rFonts w:cstheme="minorHAnsi"/>
          <w:color w:val="000000"/>
          <w:sz w:val="24"/>
          <w:szCs w:val="24"/>
        </w:rPr>
        <w:t xml:space="preserve"> del bilancio pluriennale 2019/2021</w:t>
      </w:r>
      <w:r w:rsidRPr="00CD65B5">
        <w:rPr>
          <w:rFonts w:cstheme="minorHAnsi"/>
          <w:color w:val="000000"/>
          <w:sz w:val="24"/>
          <w:szCs w:val="24"/>
        </w:rPr>
        <w:t>.</w:t>
      </w:r>
    </w:p>
    <w:p w14:paraId="5D0FEA9D" w14:textId="77777777" w:rsidR="00CD65B5" w:rsidRDefault="00B16EF0" w:rsidP="001437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 xml:space="preserve">Le economie, compresi i ribassi d’asta o i minori costi, derivanti dall’attuazione degli 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interventi </w:t>
      </w:r>
      <w:r w:rsidRPr="00CD65B5">
        <w:rPr>
          <w:rFonts w:cstheme="minorHAnsi"/>
          <w:color w:val="000000"/>
          <w:sz w:val="24"/>
          <w:szCs w:val="24"/>
        </w:rPr>
        <w:t>individuati nel</w:t>
      </w:r>
      <w:r w:rsidR="000932BD" w:rsidRPr="00CD65B5">
        <w:rPr>
          <w:rFonts w:cstheme="minorHAnsi"/>
          <w:color w:val="000000"/>
          <w:sz w:val="24"/>
          <w:szCs w:val="24"/>
        </w:rPr>
        <w:t xml:space="preserve">la </w:t>
      </w:r>
      <w:r w:rsidRPr="00CD65B5">
        <w:rPr>
          <w:rFonts w:cstheme="minorHAnsi"/>
          <w:color w:val="000000"/>
          <w:sz w:val="24"/>
          <w:szCs w:val="24"/>
        </w:rPr>
        <w:t xml:space="preserve">presente </w:t>
      </w:r>
      <w:r w:rsidR="000932BD" w:rsidRPr="00CD65B5">
        <w:rPr>
          <w:rFonts w:cstheme="minorHAnsi"/>
          <w:color w:val="000000"/>
          <w:sz w:val="24"/>
          <w:szCs w:val="24"/>
        </w:rPr>
        <w:t>Convenzione</w:t>
      </w:r>
      <w:r w:rsidRPr="00CD65B5">
        <w:rPr>
          <w:rFonts w:cstheme="minorHAnsi"/>
          <w:color w:val="000000"/>
          <w:sz w:val="24"/>
          <w:szCs w:val="24"/>
        </w:rPr>
        <w:t xml:space="preserve">, sono accertate </w:t>
      </w:r>
      <w:r w:rsidR="0036776A" w:rsidRPr="00CD65B5">
        <w:rPr>
          <w:rFonts w:cstheme="minorHAnsi"/>
          <w:color w:val="000000"/>
          <w:sz w:val="24"/>
          <w:szCs w:val="24"/>
        </w:rPr>
        <w:t>in sede di monitoraggio d</w:t>
      </w:r>
      <w:r w:rsidRPr="00CD65B5">
        <w:rPr>
          <w:rFonts w:cstheme="minorHAnsi"/>
          <w:color w:val="000000"/>
          <w:sz w:val="24"/>
          <w:szCs w:val="24"/>
        </w:rPr>
        <w:t>al</w:t>
      </w:r>
      <w:r w:rsidR="00014A6C" w:rsidRPr="00CD65B5">
        <w:rPr>
          <w:rFonts w:cstheme="minorHAnsi"/>
          <w:color w:val="000000"/>
          <w:sz w:val="24"/>
          <w:szCs w:val="24"/>
        </w:rPr>
        <w:t xml:space="preserve"> Responsabile dell</w:t>
      </w:r>
      <w:r w:rsidR="004B5D0D" w:rsidRPr="00CD65B5">
        <w:rPr>
          <w:rFonts w:cstheme="minorHAnsi"/>
          <w:color w:val="000000"/>
          <w:sz w:val="24"/>
          <w:szCs w:val="24"/>
        </w:rPr>
        <w:t xml:space="preserve">a Convenzione </w:t>
      </w:r>
      <w:r w:rsidR="00014A6C" w:rsidRPr="00CD65B5">
        <w:rPr>
          <w:rFonts w:cstheme="minorHAnsi"/>
          <w:color w:val="000000"/>
          <w:sz w:val="24"/>
          <w:szCs w:val="24"/>
        </w:rPr>
        <w:t xml:space="preserve">per </w:t>
      </w:r>
      <w:r w:rsidR="00014A6C" w:rsidRPr="00CD65B5">
        <w:rPr>
          <w:rFonts w:cstheme="minorHAnsi"/>
          <w:i/>
          <w:iCs/>
          <w:color w:val="000000"/>
          <w:sz w:val="24"/>
          <w:szCs w:val="24"/>
        </w:rPr>
        <w:t>l’Ente Parco</w:t>
      </w:r>
      <w:r w:rsidR="00014A6C" w:rsidRPr="00CD65B5">
        <w:rPr>
          <w:rFonts w:cstheme="minorHAnsi"/>
          <w:color w:val="000000"/>
          <w:sz w:val="24"/>
          <w:szCs w:val="24"/>
        </w:rPr>
        <w:t xml:space="preserve">, individuato </w:t>
      </w:r>
      <w:r w:rsidR="00E644A6" w:rsidRPr="00CD65B5">
        <w:rPr>
          <w:rFonts w:cstheme="minorHAnsi"/>
          <w:color w:val="000000"/>
          <w:sz w:val="24"/>
          <w:szCs w:val="24"/>
        </w:rPr>
        <w:t>ne</w:t>
      </w:r>
      <w:r w:rsidR="00014A6C" w:rsidRPr="00CD65B5">
        <w:rPr>
          <w:rFonts w:cstheme="minorHAnsi"/>
          <w:color w:val="000000"/>
          <w:sz w:val="24"/>
          <w:szCs w:val="24"/>
        </w:rPr>
        <w:t>ll’art.</w:t>
      </w:r>
      <w:r w:rsidR="0036776A" w:rsidRPr="00CD65B5">
        <w:rPr>
          <w:rFonts w:cstheme="minorHAnsi"/>
          <w:color w:val="000000"/>
          <w:sz w:val="24"/>
          <w:szCs w:val="24"/>
        </w:rPr>
        <w:t xml:space="preserve"> </w:t>
      </w:r>
      <w:r w:rsidR="00E644A6" w:rsidRPr="00CD65B5">
        <w:rPr>
          <w:rFonts w:cstheme="minorHAnsi"/>
          <w:color w:val="000000"/>
          <w:sz w:val="24"/>
          <w:szCs w:val="24"/>
        </w:rPr>
        <w:t>7 della presente Convenzione</w:t>
      </w:r>
      <w:r w:rsidR="0036776A" w:rsidRPr="00CD65B5">
        <w:rPr>
          <w:rFonts w:cstheme="minorHAnsi"/>
          <w:color w:val="000000"/>
          <w:sz w:val="24"/>
          <w:szCs w:val="24"/>
        </w:rPr>
        <w:t>,</w:t>
      </w:r>
      <w:r w:rsidR="00014A6C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 xml:space="preserve">il </w:t>
      </w:r>
      <w:r w:rsidR="0062769B" w:rsidRPr="00CD65B5">
        <w:rPr>
          <w:rFonts w:cstheme="minorHAnsi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 xml:space="preserve">quale, anche su istanza del </w:t>
      </w:r>
      <w:r w:rsidR="000932BD" w:rsidRPr="00CD65B5">
        <w:rPr>
          <w:rFonts w:cstheme="minorHAnsi"/>
          <w:i/>
          <w:iCs/>
          <w:color w:val="000000"/>
          <w:sz w:val="24"/>
          <w:szCs w:val="24"/>
        </w:rPr>
        <w:t>Comune</w:t>
      </w:r>
      <w:r w:rsidR="000932BD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beneficiario, ne propone la</w:t>
      </w:r>
      <w:r w:rsidR="0062769B" w:rsidRPr="00CD65B5">
        <w:rPr>
          <w:rFonts w:cstheme="minorHAnsi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riprogrammazione</w:t>
      </w:r>
      <w:r w:rsidR="00014A6C" w:rsidRPr="00CD65B5">
        <w:rPr>
          <w:rFonts w:cstheme="minorHAnsi"/>
          <w:color w:val="000000"/>
          <w:sz w:val="24"/>
          <w:szCs w:val="24"/>
        </w:rPr>
        <w:t>, ai sensi dell’art. 7 del Programma triennale,</w:t>
      </w:r>
      <w:r w:rsidRPr="00CD65B5">
        <w:rPr>
          <w:rFonts w:cstheme="minorHAnsi"/>
          <w:color w:val="000000"/>
          <w:sz w:val="24"/>
          <w:szCs w:val="24"/>
        </w:rPr>
        <w:t xml:space="preserve"> </w:t>
      </w:r>
      <w:r w:rsidR="00014A6C" w:rsidRPr="00CD65B5">
        <w:rPr>
          <w:rFonts w:eastAsia="Times New Roman" w:cstheme="minorHAnsi"/>
          <w:sz w:val="24"/>
          <w:szCs w:val="24"/>
          <w:lang w:eastAsia="it-IT"/>
        </w:rPr>
        <w:t xml:space="preserve">per il finanziamento </w:t>
      </w:r>
      <w:r w:rsidR="000932BD" w:rsidRPr="00CD65B5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Pr="00CD65B5">
        <w:rPr>
          <w:rFonts w:cstheme="minorHAnsi"/>
          <w:color w:val="000000"/>
          <w:sz w:val="24"/>
          <w:szCs w:val="24"/>
        </w:rPr>
        <w:t>interventi</w:t>
      </w:r>
      <w:r w:rsidR="000932BD" w:rsidRPr="00CD65B5">
        <w:rPr>
          <w:rFonts w:cstheme="minorHAnsi"/>
          <w:color w:val="000000"/>
          <w:sz w:val="24"/>
          <w:szCs w:val="24"/>
        </w:rPr>
        <w:t>,</w:t>
      </w:r>
      <w:r w:rsidRPr="00CD65B5">
        <w:rPr>
          <w:rFonts w:cstheme="minorHAnsi"/>
          <w:color w:val="000000"/>
          <w:sz w:val="24"/>
          <w:szCs w:val="24"/>
        </w:rPr>
        <w:t xml:space="preserve"> strettamente connessi al progetto finanziato</w:t>
      </w:r>
      <w:r w:rsidR="000932BD" w:rsidRPr="00CD65B5">
        <w:rPr>
          <w:rFonts w:cstheme="minorHAnsi"/>
          <w:color w:val="000000"/>
          <w:sz w:val="24"/>
          <w:szCs w:val="24"/>
        </w:rPr>
        <w:t>,</w:t>
      </w:r>
      <w:r w:rsidRPr="00CD65B5">
        <w:rPr>
          <w:rFonts w:cstheme="minorHAnsi"/>
          <w:color w:val="000000"/>
          <w:sz w:val="24"/>
          <w:szCs w:val="24"/>
        </w:rPr>
        <w:t xml:space="preserve"> per opere migliorative e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complementari non previste in precedenza ma comunque idonee al più efficace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raggiungimento dell’obiettivo previsto</w:t>
      </w:r>
      <w:r w:rsidR="00AB62A0" w:rsidRPr="00CD65B5">
        <w:rPr>
          <w:rFonts w:cstheme="minorHAnsi"/>
          <w:color w:val="000000"/>
          <w:sz w:val="24"/>
          <w:szCs w:val="24"/>
        </w:rPr>
        <w:t>.</w:t>
      </w:r>
    </w:p>
    <w:p w14:paraId="46A87994" w14:textId="77777777" w:rsidR="00B16EF0" w:rsidRPr="00CD65B5" w:rsidRDefault="00B16EF0" w:rsidP="001437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 xml:space="preserve">Il </w:t>
      </w:r>
      <w:r w:rsidR="000932BD" w:rsidRPr="00CD65B5">
        <w:rPr>
          <w:rFonts w:cstheme="minorHAnsi"/>
          <w:i/>
          <w:iCs/>
          <w:color w:val="000000"/>
          <w:sz w:val="24"/>
          <w:szCs w:val="24"/>
        </w:rPr>
        <w:t>Comune</w:t>
      </w:r>
      <w:r w:rsidR="000932BD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per la realizzazione degli interventi utilizza un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sistema di contabilità separata.</w:t>
      </w:r>
    </w:p>
    <w:p w14:paraId="484CF5DC" w14:textId="77777777" w:rsidR="00B16EF0" w:rsidRPr="009C37C4" w:rsidRDefault="00B16EF0" w:rsidP="004423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B80E39F" w14:textId="77777777" w:rsidR="00B16EF0" w:rsidRPr="009C37C4" w:rsidRDefault="00B16EF0" w:rsidP="0044234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442349">
        <w:rPr>
          <w:rFonts w:cstheme="minorHAnsi"/>
          <w:b/>
          <w:bCs/>
          <w:color w:val="000000"/>
          <w:sz w:val="24"/>
          <w:szCs w:val="24"/>
        </w:rPr>
        <w:t>.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4</w:t>
      </w:r>
      <w:r w:rsidR="00CD65B5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="0044234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Modalità di trasferimento delle risorse e certificazione delle spese</w:t>
      </w:r>
    </w:p>
    <w:p w14:paraId="2AA9176A" w14:textId="77777777" w:rsidR="00CD65B5" w:rsidRPr="008E1E8E" w:rsidRDefault="00D57D3D" w:rsidP="001437C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8E1E8E">
        <w:rPr>
          <w:rFonts w:cstheme="minorHAnsi"/>
          <w:color w:val="000000"/>
          <w:sz w:val="24"/>
          <w:szCs w:val="24"/>
        </w:rPr>
        <w:t>I</w:t>
      </w:r>
      <w:r w:rsidR="00D70767" w:rsidRPr="008E1E8E">
        <w:rPr>
          <w:rFonts w:cstheme="minorHAnsi"/>
          <w:sz w:val="24"/>
          <w:szCs w:val="24"/>
        </w:rPr>
        <w:t>l contributo a carico dell’</w:t>
      </w:r>
      <w:r w:rsidR="00D70767" w:rsidRPr="008E1E8E">
        <w:rPr>
          <w:rFonts w:cstheme="minorHAnsi"/>
          <w:i/>
          <w:iCs/>
          <w:sz w:val="24"/>
          <w:szCs w:val="24"/>
        </w:rPr>
        <w:t>Ente Parco</w:t>
      </w:r>
      <w:r w:rsidR="00D70767" w:rsidRPr="008E1E8E">
        <w:rPr>
          <w:rFonts w:cstheme="minorHAnsi"/>
          <w:sz w:val="24"/>
          <w:szCs w:val="24"/>
        </w:rPr>
        <w:t xml:space="preserve"> per l’intervento sarà trasferito a partire dall’esercizio finanziario 2019 e comunque dopo la sottoscrizione della presente convenzione nel modo seguente:</w:t>
      </w:r>
    </w:p>
    <w:p w14:paraId="33F41061" w14:textId="77777777" w:rsidR="00B17F8E" w:rsidRPr="008E1E8E" w:rsidRDefault="00B17F8E" w:rsidP="001437C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8E1E8E">
        <w:rPr>
          <w:rFonts w:cstheme="minorHAnsi"/>
          <w:color w:val="000000"/>
          <w:sz w:val="24"/>
          <w:szCs w:val="24"/>
        </w:rPr>
        <w:t>3</w:t>
      </w:r>
      <w:r w:rsidR="00D70767" w:rsidRPr="008E1E8E">
        <w:rPr>
          <w:rFonts w:cstheme="minorHAnsi"/>
          <w:sz w:val="24"/>
          <w:szCs w:val="24"/>
        </w:rPr>
        <w:t>0% anticipo</w:t>
      </w:r>
      <w:r w:rsidR="00B23F5D" w:rsidRPr="008E1E8E">
        <w:rPr>
          <w:rFonts w:cstheme="minorHAnsi"/>
          <w:sz w:val="24"/>
          <w:szCs w:val="24"/>
        </w:rPr>
        <w:t xml:space="preserve"> a seguito di sottoscrizione </w:t>
      </w:r>
      <w:r w:rsidR="005220E9" w:rsidRPr="008E1E8E">
        <w:rPr>
          <w:rFonts w:cstheme="minorHAnsi"/>
          <w:sz w:val="24"/>
          <w:szCs w:val="24"/>
        </w:rPr>
        <w:t>della</w:t>
      </w:r>
      <w:r w:rsidR="00B23F5D" w:rsidRPr="008E1E8E">
        <w:rPr>
          <w:rFonts w:cstheme="minorHAnsi"/>
          <w:sz w:val="24"/>
          <w:szCs w:val="24"/>
        </w:rPr>
        <w:t xml:space="preserve"> presente convenzione e </w:t>
      </w:r>
      <w:r w:rsidR="005220E9" w:rsidRPr="008E1E8E">
        <w:rPr>
          <w:rFonts w:cstheme="minorHAnsi"/>
          <w:sz w:val="24"/>
          <w:szCs w:val="24"/>
        </w:rPr>
        <w:t>comunque</w:t>
      </w:r>
      <w:r w:rsidR="00B23F5D" w:rsidRPr="008E1E8E">
        <w:rPr>
          <w:rFonts w:cstheme="minorHAnsi"/>
          <w:sz w:val="24"/>
          <w:szCs w:val="24"/>
        </w:rPr>
        <w:t xml:space="preserve"> in presenza di progettazione definitiva</w:t>
      </w:r>
      <w:r w:rsidR="00D70767" w:rsidRPr="008E1E8E">
        <w:rPr>
          <w:rFonts w:cstheme="minorHAnsi"/>
          <w:sz w:val="24"/>
          <w:szCs w:val="24"/>
        </w:rPr>
        <w:t>;</w:t>
      </w:r>
    </w:p>
    <w:p w14:paraId="35252F08" w14:textId="77777777" w:rsidR="00B17F8E" w:rsidRPr="008E1E8E" w:rsidRDefault="00D70767" w:rsidP="001437C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8E1E8E">
        <w:rPr>
          <w:rFonts w:cstheme="minorHAnsi"/>
          <w:sz w:val="24"/>
          <w:szCs w:val="24"/>
        </w:rPr>
        <w:t>fino all’ulteriore 50% della somma totale per stati di avanzamento lavori che in ogni caso l’Ente Parco erogherà a partire dall’esercizio finanziario 2020 previa presentazione della relativa documentazione (</w:t>
      </w:r>
      <w:r w:rsidR="003C55C5" w:rsidRPr="008E1E8E">
        <w:rPr>
          <w:rFonts w:cstheme="minorHAnsi"/>
          <w:sz w:val="24"/>
          <w:szCs w:val="24"/>
        </w:rPr>
        <w:t>s</w:t>
      </w:r>
      <w:r w:rsidRPr="008E1E8E">
        <w:rPr>
          <w:rFonts w:cstheme="minorHAnsi"/>
          <w:sz w:val="24"/>
          <w:szCs w:val="24"/>
        </w:rPr>
        <w:t>tat</w:t>
      </w:r>
      <w:r w:rsidR="003C55C5" w:rsidRPr="008E1E8E">
        <w:rPr>
          <w:rFonts w:cstheme="minorHAnsi"/>
          <w:sz w:val="24"/>
          <w:szCs w:val="24"/>
        </w:rPr>
        <w:t>i</w:t>
      </w:r>
      <w:r w:rsidRPr="008E1E8E">
        <w:rPr>
          <w:rFonts w:cstheme="minorHAnsi"/>
          <w:sz w:val="24"/>
          <w:szCs w:val="24"/>
        </w:rPr>
        <w:t xml:space="preserve"> di avanzamento lavori</w:t>
      </w:r>
      <w:r w:rsidR="003C55C5" w:rsidRPr="008E1E8E">
        <w:rPr>
          <w:rFonts w:cstheme="minorHAnsi"/>
          <w:sz w:val="24"/>
          <w:szCs w:val="24"/>
        </w:rPr>
        <w:t xml:space="preserve"> e loro atti di approvazione e copia conforme delle fatture regolarmente saldate</w:t>
      </w:r>
      <w:r w:rsidRPr="008E1E8E">
        <w:rPr>
          <w:rFonts w:cstheme="minorHAnsi"/>
          <w:sz w:val="24"/>
          <w:szCs w:val="24"/>
        </w:rPr>
        <w:t>);</w:t>
      </w:r>
    </w:p>
    <w:p w14:paraId="6E8A1EEB" w14:textId="77777777" w:rsidR="00D70767" w:rsidRPr="008E1E8E" w:rsidRDefault="00B17F8E" w:rsidP="001437C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8E1E8E">
        <w:rPr>
          <w:rFonts w:cstheme="minorHAnsi"/>
          <w:sz w:val="24"/>
          <w:szCs w:val="24"/>
        </w:rPr>
        <w:t>2</w:t>
      </w:r>
      <w:r w:rsidR="00D70767" w:rsidRPr="008E1E8E">
        <w:rPr>
          <w:rFonts w:cstheme="minorHAnsi"/>
          <w:sz w:val="24"/>
          <w:szCs w:val="24"/>
        </w:rPr>
        <w:t>0%</w:t>
      </w:r>
      <w:r w:rsidRPr="008E1E8E">
        <w:rPr>
          <w:rFonts w:cstheme="minorHAnsi"/>
          <w:sz w:val="24"/>
          <w:szCs w:val="24"/>
        </w:rPr>
        <w:t xml:space="preserve"> </w:t>
      </w:r>
      <w:r w:rsidR="00D70767" w:rsidRPr="008E1E8E">
        <w:rPr>
          <w:rFonts w:cstheme="minorHAnsi"/>
          <w:sz w:val="24"/>
          <w:szCs w:val="24"/>
        </w:rPr>
        <w:t>ad avvenuto collaudo o attestazione della regolare esecuzione dei lavori</w:t>
      </w:r>
      <w:r w:rsidR="003C55C5" w:rsidRPr="008E1E8E">
        <w:rPr>
          <w:rFonts w:cstheme="minorHAnsi"/>
          <w:sz w:val="24"/>
          <w:szCs w:val="24"/>
        </w:rPr>
        <w:t>,</w:t>
      </w:r>
      <w:r w:rsidR="00B23F5D" w:rsidRPr="008E1E8E">
        <w:rPr>
          <w:rFonts w:cstheme="minorHAnsi"/>
          <w:sz w:val="24"/>
          <w:szCs w:val="24"/>
        </w:rPr>
        <w:t xml:space="preserve"> che in ogni caso l’Ente Parco erogherà a partire dall’esercizio finanziario 2021, </w:t>
      </w:r>
      <w:r w:rsidR="003C55C5" w:rsidRPr="008E1E8E">
        <w:rPr>
          <w:rFonts w:cstheme="minorHAnsi"/>
          <w:sz w:val="24"/>
          <w:szCs w:val="24"/>
        </w:rPr>
        <w:t>previa presentazione della relativa documentazione e copia conforme delle fatture regolarmente saldate.</w:t>
      </w:r>
    </w:p>
    <w:p w14:paraId="43D1157B" w14:textId="77777777" w:rsidR="00B17F8E" w:rsidRDefault="000E5D4A" w:rsidP="001437C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Le richieste di pagamento dovranno essere inoltrate</w:t>
      </w:r>
      <w:r w:rsidR="00C042BF" w:rsidRPr="00B17F8E">
        <w:rPr>
          <w:rFonts w:cstheme="minorHAnsi"/>
          <w:color w:val="000000"/>
          <w:sz w:val="24"/>
          <w:szCs w:val="24"/>
        </w:rPr>
        <w:t xml:space="preserve"> </w:t>
      </w:r>
      <w:bookmarkStart w:id="6" w:name="_Hlk11936557"/>
      <w:r w:rsidR="00C042BF" w:rsidRPr="00B17F8E">
        <w:rPr>
          <w:rFonts w:cstheme="minorHAnsi"/>
          <w:color w:val="000000"/>
          <w:sz w:val="24"/>
          <w:szCs w:val="24"/>
        </w:rPr>
        <w:t>via PEC</w:t>
      </w:r>
      <w:r w:rsidRPr="00B17F8E">
        <w:rPr>
          <w:rFonts w:cstheme="minorHAnsi"/>
          <w:color w:val="000000"/>
          <w:sz w:val="24"/>
          <w:szCs w:val="24"/>
        </w:rPr>
        <w:t xml:space="preserve"> </w:t>
      </w:r>
      <w:bookmarkEnd w:id="6"/>
      <w:r w:rsidR="00C042BF" w:rsidRPr="00B17F8E">
        <w:rPr>
          <w:rFonts w:cstheme="minorHAnsi"/>
          <w:color w:val="000000"/>
          <w:sz w:val="24"/>
          <w:szCs w:val="24"/>
        </w:rPr>
        <w:t>all’</w:t>
      </w:r>
      <w:r w:rsidRPr="00B17F8E">
        <w:rPr>
          <w:rFonts w:cstheme="minorHAnsi"/>
          <w:color w:val="000000"/>
          <w:sz w:val="24"/>
          <w:szCs w:val="24"/>
        </w:rPr>
        <w:t xml:space="preserve"> Ente Parco Nazionale Gran Paradiso</w:t>
      </w:r>
      <w:r w:rsidR="00C042BF" w:rsidRPr="00B17F8E">
        <w:rPr>
          <w:rFonts w:cstheme="minorHAnsi"/>
          <w:color w:val="000000"/>
          <w:sz w:val="24"/>
          <w:szCs w:val="24"/>
        </w:rPr>
        <w:t xml:space="preserve">, </w:t>
      </w:r>
      <w:r w:rsidRPr="00B17F8E">
        <w:rPr>
          <w:rFonts w:cstheme="minorHAnsi"/>
          <w:color w:val="000000"/>
          <w:sz w:val="24"/>
          <w:szCs w:val="24"/>
        </w:rPr>
        <w:t xml:space="preserve">con allegata la </w:t>
      </w:r>
      <w:r w:rsidR="0062769B" w:rsidRPr="00B17F8E">
        <w:rPr>
          <w:rFonts w:cstheme="minorHAnsi"/>
          <w:color w:val="000000"/>
          <w:sz w:val="24"/>
          <w:szCs w:val="24"/>
        </w:rPr>
        <w:t>documentazione</w:t>
      </w:r>
      <w:r w:rsidRPr="00B17F8E">
        <w:rPr>
          <w:rFonts w:cstheme="minorHAnsi"/>
          <w:color w:val="000000"/>
          <w:sz w:val="24"/>
          <w:szCs w:val="24"/>
        </w:rPr>
        <w:t xml:space="preserve"> giustificativa.</w:t>
      </w:r>
    </w:p>
    <w:p w14:paraId="4731F01E" w14:textId="77777777" w:rsidR="006B4A46" w:rsidRPr="00B17F8E" w:rsidRDefault="006B4A46" w:rsidP="006B4A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La realizzazione degli interventi deve avvenire entro la data indicata nell’art. 1.</w:t>
      </w:r>
    </w:p>
    <w:p w14:paraId="61D57FF8" w14:textId="77777777" w:rsidR="00583DC2" w:rsidRPr="009C37C4" w:rsidRDefault="00583DC2" w:rsidP="00583D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9B3B76" w14:textId="77777777" w:rsidR="00E5302A" w:rsidRPr="009C37C4" w:rsidRDefault="000E5D4A" w:rsidP="00583D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583DC2">
        <w:rPr>
          <w:rFonts w:cstheme="minorHAnsi"/>
          <w:b/>
          <w:bCs/>
          <w:color w:val="000000"/>
          <w:sz w:val="24"/>
          <w:szCs w:val="24"/>
        </w:rPr>
        <w:t>.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5</w:t>
      </w:r>
      <w:r w:rsidR="00B17F8E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="00583DC2">
        <w:rPr>
          <w:rFonts w:cstheme="minorHAnsi"/>
          <w:b/>
          <w:bCs/>
          <w:color w:val="000000"/>
          <w:sz w:val="24"/>
          <w:szCs w:val="24"/>
        </w:rPr>
        <w:t xml:space="preserve"> Soggetti r</w:t>
      </w:r>
      <w:r w:rsidRPr="009C37C4">
        <w:rPr>
          <w:rFonts w:cstheme="minorHAnsi"/>
          <w:b/>
          <w:bCs/>
          <w:color w:val="000000"/>
          <w:sz w:val="24"/>
          <w:szCs w:val="24"/>
        </w:rPr>
        <w:t>esponsabili</w:t>
      </w:r>
    </w:p>
    <w:p w14:paraId="1C450D10" w14:textId="77777777" w:rsidR="00B17F8E" w:rsidRPr="00B17F8E" w:rsidRDefault="004B5D0D" w:rsidP="001437C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 xml:space="preserve">Il Responsabile della Convenzione per </w:t>
      </w:r>
      <w:r w:rsidRPr="00B17F8E">
        <w:rPr>
          <w:rFonts w:cstheme="minorHAnsi"/>
          <w:i/>
          <w:iCs/>
          <w:color w:val="000000"/>
          <w:sz w:val="24"/>
          <w:szCs w:val="24"/>
        </w:rPr>
        <w:t>l’Ente Parco</w:t>
      </w:r>
      <w:r w:rsidRPr="00B17F8E">
        <w:rPr>
          <w:rFonts w:cstheme="minorHAnsi"/>
          <w:color w:val="000000"/>
          <w:sz w:val="24"/>
          <w:szCs w:val="24"/>
        </w:rPr>
        <w:t xml:space="preserve"> è </w:t>
      </w:r>
      <w:r w:rsidR="00BC77CD" w:rsidRPr="00B17F8E">
        <w:rPr>
          <w:rFonts w:cstheme="minorHAnsi"/>
          <w:color w:val="000000"/>
          <w:sz w:val="24"/>
          <w:szCs w:val="24"/>
        </w:rPr>
        <w:t>il Direttore</w:t>
      </w:r>
      <w:r w:rsidR="00583DC2" w:rsidRPr="00B17F8E">
        <w:rPr>
          <w:rFonts w:cstheme="minorHAnsi"/>
          <w:color w:val="000000"/>
          <w:sz w:val="24"/>
          <w:szCs w:val="24"/>
        </w:rPr>
        <w:t>, Prof. Antonio Mingozzi.</w:t>
      </w:r>
    </w:p>
    <w:p w14:paraId="2012E792" w14:textId="77777777" w:rsidR="00AC7423" w:rsidRPr="00A71FA8" w:rsidRDefault="000E5D4A" w:rsidP="00A71FA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Il Responsabile dell’intervento</w:t>
      </w:r>
      <w:r w:rsidR="004542AA" w:rsidRPr="00B17F8E">
        <w:rPr>
          <w:rFonts w:cstheme="minorHAnsi"/>
          <w:color w:val="000000"/>
          <w:sz w:val="24"/>
          <w:szCs w:val="24"/>
        </w:rPr>
        <w:t xml:space="preserve"> per il </w:t>
      </w:r>
      <w:r w:rsidR="004542AA" w:rsidRPr="00B17F8E">
        <w:rPr>
          <w:rFonts w:cstheme="minorHAnsi"/>
          <w:i/>
          <w:iCs/>
          <w:color w:val="000000"/>
          <w:sz w:val="24"/>
          <w:szCs w:val="24"/>
        </w:rPr>
        <w:t>Comune</w:t>
      </w:r>
      <w:r w:rsidR="004542AA" w:rsidRPr="00B17F8E">
        <w:rPr>
          <w:rFonts w:cstheme="minorHAnsi"/>
          <w:color w:val="000000"/>
          <w:sz w:val="24"/>
          <w:szCs w:val="24"/>
        </w:rPr>
        <w:t xml:space="preserve"> è individuato nella persona </w:t>
      </w:r>
      <w:r w:rsidR="002B47FA">
        <w:rPr>
          <w:rFonts w:cstheme="minorHAnsi"/>
          <w:color w:val="000000"/>
          <w:sz w:val="24"/>
          <w:szCs w:val="24"/>
        </w:rPr>
        <w:t xml:space="preserve">del Sindaco pro-tempore Dott. Danilo </w:t>
      </w:r>
      <w:proofErr w:type="spellStart"/>
      <w:r w:rsidR="002B47FA">
        <w:rPr>
          <w:rFonts w:cstheme="minorHAnsi"/>
          <w:color w:val="000000"/>
          <w:sz w:val="24"/>
          <w:szCs w:val="24"/>
        </w:rPr>
        <w:t>Crosasso</w:t>
      </w:r>
      <w:proofErr w:type="spellEnd"/>
      <w:r w:rsidR="004542AA" w:rsidRPr="00B17F8E">
        <w:rPr>
          <w:rFonts w:cstheme="minorHAnsi"/>
          <w:color w:val="000000"/>
          <w:sz w:val="24"/>
          <w:szCs w:val="24"/>
        </w:rPr>
        <w:t xml:space="preserve"> e, oltre alle </w:t>
      </w:r>
      <w:r w:rsidRPr="00B17F8E">
        <w:rPr>
          <w:rFonts w:cstheme="minorHAnsi"/>
          <w:color w:val="000000"/>
          <w:sz w:val="24"/>
          <w:szCs w:val="24"/>
        </w:rPr>
        <w:t>funzioni previste come Responsabile del procedimento ex art</w:t>
      </w:r>
      <w:r w:rsidR="00583DC2" w:rsidRPr="00B17F8E">
        <w:rPr>
          <w:rFonts w:cstheme="minorHAnsi"/>
          <w:color w:val="000000"/>
          <w:sz w:val="24"/>
          <w:szCs w:val="24"/>
        </w:rPr>
        <w:t>.</w:t>
      </w:r>
      <w:r w:rsidRPr="00B17F8E">
        <w:rPr>
          <w:rFonts w:cstheme="minorHAnsi"/>
          <w:color w:val="000000"/>
          <w:sz w:val="24"/>
          <w:szCs w:val="24"/>
        </w:rPr>
        <w:t xml:space="preserve"> 31 del </w:t>
      </w:r>
      <w:r w:rsidR="00965F07">
        <w:rPr>
          <w:rFonts w:cstheme="minorHAnsi"/>
          <w:color w:val="000000"/>
          <w:sz w:val="24"/>
          <w:szCs w:val="24"/>
        </w:rPr>
        <w:t>d</w:t>
      </w:r>
      <w:r w:rsidR="00965F07" w:rsidRPr="00B17F8E">
        <w:rPr>
          <w:rFonts w:cstheme="minorHAnsi"/>
          <w:color w:val="000000"/>
          <w:sz w:val="24"/>
          <w:szCs w:val="24"/>
        </w:rPr>
        <w:t>.lgs.</w:t>
      </w:r>
      <w:r w:rsidRPr="00B17F8E">
        <w:rPr>
          <w:rFonts w:cstheme="minorHAnsi"/>
          <w:color w:val="000000"/>
          <w:sz w:val="24"/>
          <w:szCs w:val="24"/>
        </w:rPr>
        <w:t xml:space="preserve"> 50/</w:t>
      </w:r>
      <w:r w:rsidR="00965F07" w:rsidRPr="00B17F8E">
        <w:rPr>
          <w:rFonts w:cstheme="minorHAnsi"/>
          <w:color w:val="000000"/>
          <w:sz w:val="24"/>
          <w:szCs w:val="24"/>
        </w:rPr>
        <w:t>2016, svolge</w:t>
      </w:r>
      <w:r w:rsidR="00FA16F2" w:rsidRPr="00B17F8E">
        <w:rPr>
          <w:rFonts w:cstheme="minorHAnsi"/>
          <w:color w:val="000000"/>
          <w:sz w:val="24"/>
          <w:szCs w:val="24"/>
        </w:rPr>
        <w:t xml:space="preserve"> 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i </w:t>
      </w:r>
      <w:r w:rsidRPr="00B17F8E">
        <w:rPr>
          <w:rFonts w:cstheme="minorHAnsi"/>
          <w:color w:val="000000"/>
          <w:sz w:val="24"/>
          <w:szCs w:val="24"/>
        </w:rPr>
        <w:t xml:space="preserve">seguenti compiti: </w:t>
      </w:r>
    </w:p>
    <w:p w14:paraId="104A8DD4" w14:textId="77777777" w:rsidR="00B17F8E" w:rsidRDefault="000E5D4A" w:rsidP="001437C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lastRenderedPageBreak/>
        <w:t>pianificare il processo operativo teso alla completa realizzazione dell'intervento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attraverso la previsione dei tempi, delle fasi, delle modalità</w:t>
      </w:r>
      <w:r w:rsidR="00BC77CD" w:rsidRPr="00B17F8E">
        <w:rPr>
          <w:rFonts w:cstheme="minorHAnsi"/>
          <w:color w:val="000000"/>
          <w:sz w:val="24"/>
          <w:szCs w:val="24"/>
        </w:rPr>
        <w:t xml:space="preserve">, </w:t>
      </w:r>
      <w:r w:rsidR="00A6488F" w:rsidRPr="00B17F8E">
        <w:rPr>
          <w:rFonts w:cstheme="minorHAnsi"/>
          <w:color w:val="000000"/>
          <w:sz w:val="24"/>
          <w:szCs w:val="24"/>
        </w:rPr>
        <w:t xml:space="preserve">e l’acquisizione delle autorizzazioni/pareri dovuti </w:t>
      </w:r>
      <w:r w:rsidR="00BC77CD" w:rsidRPr="00B17F8E">
        <w:rPr>
          <w:rFonts w:cstheme="minorHAnsi"/>
          <w:color w:val="000000"/>
          <w:sz w:val="24"/>
          <w:szCs w:val="24"/>
        </w:rPr>
        <w:t>nel rispetto della normativa vigente;</w:t>
      </w:r>
    </w:p>
    <w:p w14:paraId="172FC3ED" w14:textId="77777777" w:rsidR="00B17F8E" w:rsidRDefault="000E5D4A" w:rsidP="001437C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organizzare, dirigere, valutare e controllare l'attivazione e la messa a punto del processo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operativo teso alla completa realizzazione dell'intervento;</w:t>
      </w:r>
    </w:p>
    <w:p w14:paraId="1E7C20A2" w14:textId="77777777" w:rsidR="000E5D4A" w:rsidRDefault="000E5D4A" w:rsidP="001437C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monitorare costantemente l'attuazione degli impegni assunti nella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 xml:space="preserve">realizzazione dell'intervento, </w:t>
      </w:r>
      <w:proofErr w:type="gramStart"/>
      <w:r w:rsidRPr="00B17F8E">
        <w:rPr>
          <w:rFonts w:cstheme="minorHAnsi"/>
          <w:color w:val="000000"/>
          <w:sz w:val="24"/>
          <w:szCs w:val="24"/>
        </w:rPr>
        <w:t>ponendo in essere</w:t>
      </w:r>
      <w:proofErr w:type="gramEnd"/>
      <w:r w:rsidRPr="00B17F8E">
        <w:rPr>
          <w:rFonts w:cstheme="minorHAnsi"/>
          <w:color w:val="000000"/>
          <w:sz w:val="24"/>
          <w:szCs w:val="24"/>
        </w:rPr>
        <w:t xml:space="preserve"> tutte le azioni opportune e necessarie al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fine di </w:t>
      </w:r>
      <w:r w:rsidRPr="00B17F8E">
        <w:rPr>
          <w:rFonts w:cstheme="minorHAnsi"/>
          <w:color w:val="000000"/>
          <w:sz w:val="24"/>
          <w:szCs w:val="24"/>
        </w:rPr>
        <w:t>garantire la completa realizzazione dello stesso nei tempi previsti e segnalando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tempestivamente al</w:t>
      </w:r>
      <w:r w:rsidR="00BC77CD" w:rsidRPr="00B17F8E">
        <w:rPr>
          <w:rFonts w:cstheme="minorHAnsi"/>
          <w:color w:val="000000"/>
          <w:sz w:val="24"/>
          <w:szCs w:val="24"/>
        </w:rPr>
        <w:t xml:space="preserve"> Responsabile dell’</w:t>
      </w:r>
      <w:r w:rsidR="00BC77CD" w:rsidRPr="00B17F8E">
        <w:rPr>
          <w:rFonts w:cstheme="minorHAnsi"/>
          <w:i/>
          <w:iCs/>
          <w:color w:val="000000"/>
          <w:sz w:val="24"/>
          <w:szCs w:val="24"/>
        </w:rPr>
        <w:t>Ente Parco</w:t>
      </w:r>
      <w:r w:rsidR="00BC77CD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gli eventuali ritardi e/o ostacoli tecnico - amministrativi che ne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dilazionano e/o impediscono </w:t>
      </w:r>
      <w:r w:rsidRPr="00B17F8E">
        <w:rPr>
          <w:rFonts w:cstheme="minorHAnsi"/>
          <w:color w:val="000000"/>
          <w:sz w:val="24"/>
          <w:szCs w:val="24"/>
        </w:rPr>
        <w:t>l'attuazione</w:t>
      </w:r>
      <w:r w:rsidR="00E644A6" w:rsidRPr="00B17F8E">
        <w:rPr>
          <w:rFonts w:cstheme="minorHAnsi"/>
          <w:color w:val="000000"/>
          <w:sz w:val="24"/>
          <w:szCs w:val="24"/>
        </w:rPr>
        <w:t>.</w:t>
      </w:r>
    </w:p>
    <w:p w14:paraId="1AFCAFE9" w14:textId="77777777" w:rsidR="00B17F8E" w:rsidRPr="00B17F8E" w:rsidRDefault="00B17F8E" w:rsidP="00B17F8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AF534F0" w14:textId="77777777" w:rsidR="000E5D4A" w:rsidRPr="009C37C4" w:rsidRDefault="000E5D4A" w:rsidP="00AC793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AC7939">
        <w:rPr>
          <w:rFonts w:cstheme="minorHAnsi"/>
          <w:b/>
          <w:bCs/>
          <w:color w:val="000000"/>
          <w:sz w:val="24"/>
          <w:szCs w:val="24"/>
        </w:rPr>
        <w:t>.</w:t>
      </w:r>
      <w:r w:rsidR="00794C8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6</w:t>
      </w:r>
      <w:r w:rsidR="00B17F8E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="00AC793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Controlli</w:t>
      </w:r>
    </w:p>
    <w:p w14:paraId="5BFCDD56" w14:textId="77777777" w:rsidR="00B17F8E" w:rsidRDefault="000E5D4A" w:rsidP="006B4A4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I controlli consistono in:</w:t>
      </w:r>
    </w:p>
    <w:p w14:paraId="0EC419B7" w14:textId="77777777" w:rsidR="00B17F8E" w:rsidRDefault="000E5D4A" w:rsidP="001437C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verifiche amministrative documentali sul 100% di t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utta la documentazione relativa all’intero </w:t>
      </w:r>
      <w:r w:rsidRPr="00B17F8E">
        <w:rPr>
          <w:rFonts w:cstheme="minorHAnsi"/>
          <w:color w:val="000000"/>
          <w:sz w:val="24"/>
          <w:szCs w:val="24"/>
        </w:rPr>
        <w:t>processo di attuazione dell’intervento;</w:t>
      </w:r>
    </w:p>
    <w:p w14:paraId="141B436C" w14:textId="77777777" w:rsidR="000E5D4A" w:rsidRPr="00B17F8E" w:rsidRDefault="000E5D4A" w:rsidP="001437C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verifiche in loco, sia in itinere sia a conclusione degli interventi, finalizzati al controllo</w:t>
      </w:r>
      <w:r w:rsidR="00AC7939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fisico e finanziario dell’opera.</w:t>
      </w:r>
    </w:p>
    <w:p w14:paraId="74F633B7" w14:textId="77777777" w:rsidR="00AC7939" w:rsidRDefault="00AC7939" w:rsidP="009C37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</w:p>
    <w:p w14:paraId="242AD723" w14:textId="77777777" w:rsidR="000C1FB9" w:rsidRPr="00D47F21" w:rsidRDefault="000C1FB9" w:rsidP="00D47F21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47F21">
        <w:rPr>
          <w:rFonts w:cstheme="minorHAnsi"/>
          <w:b/>
          <w:bCs/>
          <w:color w:val="000000"/>
          <w:sz w:val="24"/>
          <w:szCs w:val="24"/>
        </w:rPr>
        <w:t>Art</w:t>
      </w:r>
      <w:r w:rsidR="00D47F21" w:rsidRPr="00D47F21">
        <w:rPr>
          <w:rFonts w:cstheme="minorHAnsi"/>
          <w:b/>
          <w:bCs/>
          <w:color w:val="000000"/>
          <w:sz w:val="24"/>
          <w:szCs w:val="24"/>
        </w:rPr>
        <w:t>.</w:t>
      </w:r>
      <w:r w:rsidRPr="00D47F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7</w:t>
      </w:r>
      <w:r w:rsidR="00B17F8E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Pr="00D47F21">
        <w:rPr>
          <w:rFonts w:cstheme="minorHAnsi"/>
          <w:b/>
          <w:bCs/>
          <w:color w:val="000000"/>
          <w:sz w:val="24"/>
          <w:szCs w:val="24"/>
        </w:rPr>
        <w:t xml:space="preserve"> Revoca del finanziamento</w:t>
      </w:r>
    </w:p>
    <w:p w14:paraId="1A8C23AC" w14:textId="77777777" w:rsidR="000C1FB9" w:rsidRPr="00B17F8E" w:rsidRDefault="000C1FB9" w:rsidP="001437C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La revoca total</w:t>
      </w:r>
      <w:r w:rsidR="00D47F21" w:rsidRPr="00B17F8E">
        <w:rPr>
          <w:rFonts w:cstheme="minorHAnsi"/>
          <w:color w:val="000000"/>
          <w:sz w:val="24"/>
          <w:szCs w:val="24"/>
        </w:rPr>
        <w:t>e</w:t>
      </w:r>
      <w:r w:rsidRPr="00B17F8E">
        <w:rPr>
          <w:rFonts w:cstheme="minorHAnsi"/>
          <w:color w:val="000000"/>
          <w:sz w:val="24"/>
          <w:szCs w:val="24"/>
        </w:rPr>
        <w:t xml:space="preserve"> del contributo assegnato è disposta dal</w:t>
      </w:r>
      <w:r w:rsidR="00D47F21" w:rsidRPr="00B17F8E">
        <w:rPr>
          <w:rFonts w:cstheme="minorHAnsi"/>
          <w:color w:val="000000"/>
          <w:sz w:val="24"/>
          <w:szCs w:val="24"/>
        </w:rPr>
        <w:t>l’</w:t>
      </w:r>
      <w:r w:rsidR="00D47F21" w:rsidRPr="00B17F8E">
        <w:rPr>
          <w:rFonts w:cstheme="minorHAnsi"/>
          <w:i/>
          <w:iCs/>
          <w:color w:val="000000"/>
          <w:sz w:val="24"/>
          <w:szCs w:val="24"/>
        </w:rPr>
        <w:t>Ente Parco</w:t>
      </w:r>
      <w:r w:rsidRPr="00B17F8E">
        <w:rPr>
          <w:rFonts w:cstheme="minorHAnsi"/>
          <w:color w:val="000000"/>
          <w:sz w:val="24"/>
          <w:szCs w:val="24"/>
        </w:rPr>
        <w:t xml:space="preserve"> nei seguenti casi: </w:t>
      </w:r>
    </w:p>
    <w:p w14:paraId="0D413BAE" w14:textId="77777777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mancato avvio dell’intervento nei tempi previsti o interruzione definitiva dei lavori anche per cause non imputabili al beneficiario; </w:t>
      </w:r>
    </w:p>
    <w:p w14:paraId="1A9B2C8C" w14:textId="77777777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mancata aggiudicazione dei lavori entro i termini previsti;  </w:t>
      </w:r>
    </w:p>
    <w:p w14:paraId="4E08C263" w14:textId="77777777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fatte salve le ipotesi di proroghe, mancato rispetto dei tempi di realizzazione </w:t>
      </w:r>
      <w:r w:rsidR="00965F07" w:rsidRPr="00D47F21">
        <w:rPr>
          <w:rFonts w:cstheme="minorHAnsi"/>
          <w:color w:val="000000"/>
          <w:sz w:val="24"/>
          <w:szCs w:val="24"/>
        </w:rPr>
        <w:t>dell’intervento previst</w:t>
      </w:r>
      <w:r w:rsidR="00965F07">
        <w:rPr>
          <w:rFonts w:cstheme="minorHAnsi"/>
          <w:color w:val="000000"/>
          <w:sz w:val="24"/>
          <w:szCs w:val="24"/>
        </w:rPr>
        <w:t>o</w:t>
      </w:r>
      <w:r w:rsidRPr="00D47F21">
        <w:rPr>
          <w:rFonts w:cstheme="minorHAnsi"/>
          <w:color w:val="000000"/>
          <w:sz w:val="24"/>
          <w:szCs w:val="24"/>
        </w:rPr>
        <w:t>; </w:t>
      </w:r>
    </w:p>
    <w:p w14:paraId="41162D67" w14:textId="77777777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realizzazione parziale dell’intervento che rende inutile l’operazione e quindi il mancato raggiungimento degli obiettivi previsti; </w:t>
      </w:r>
    </w:p>
    <w:p w14:paraId="0AD88F4E" w14:textId="77777777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rinuncia ad avviare o a realizzare l’intervento; </w:t>
      </w:r>
    </w:p>
    <w:p w14:paraId="30FE505E" w14:textId="77777777" w:rsidR="00D47F21" w:rsidRPr="00D47F21" w:rsidRDefault="00965F07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>mancata destinazione</w:t>
      </w:r>
      <w:r w:rsidR="000C1FB9" w:rsidRPr="00D47F21">
        <w:rPr>
          <w:rFonts w:cstheme="minorHAnsi"/>
          <w:color w:val="000000"/>
          <w:sz w:val="24"/>
          <w:szCs w:val="24"/>
        </w:rPr>
        <w:t xml:space="preserve"> del contributo per l’intervento ammesso;  </w:t>
      </w:r>
    </w:p>
    <w:p w14:paraId="275E065C" w14:textId="77777777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modifica della destinazione d’uso dell’opera realizzata o cessione a qualunque titolo dei beni acquistati con il contributo nei 5 anni successivi alla conclusione dell’intervento; </w:t>
      </w:r>
    </w:p>
    <w:p w14:paraId="5D26B396" w14:textId="77777777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rifiuto del </w:t>
      </w:r>
      <w:r w:rsidR="006B2F6C" w:rsidRPr="006B2F6C">
        <w:rPr>
          <w:rFonts w:cstheme="minorHAnsi"/>
          <w:i/>
          <w:iCs/>
          <w:color w:val="000000"/>
          <w:sz w:val="24"/>
          <w:szCs w:val="24"/>
        </w:rPr>
        <w:t>Comune</w:t>
      </w:r>
      <w:r w:rsidRPr="00D47F21">
        <w:rPr>
          <w:rFonts w:cstheme="minorHAnsi"/>
          <w:color w:val="000000"/>
          <w:sz w:val="24"/>
          <w:szCs w:val="24"/>
        </w:rPr>
        <w:t xml:space="preserve"> di consentire l’effettuazione dei controlli o mancata produzione della documentazione necessaria a tale scopo; </w:t>
      </w:r>
    </w:p>
    <w:p w14:paraId="30C47C3A" w14:textId="77777777" w:rsidR="00D47F21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inadempimenti del </w:t>
      </w:r>
      <w:r w:rsidR="006B2F6C" w:rsidRPr="006B2F6C">
        <w:rPr>
          <w:rFonts w:cstheme="minorHAnsi"/>
          <w:i/>
          <w:iCs/>
          <w:color w:val="000000"/>
          <w:sz w:val="24"/>
          <w:szCs w:val="24"/>
        </w:rPr>
        <w:t>Comune</w:t>
      </w:r>
      <w:r w:rsidRPr="006B2F6C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D47F21">
        <w:rPr>
          <w:rFonts w:cstheme="minorHAnsi"/>
          <w:color w:val="000000"/>
          <w:sz w:val="24"/>
          <w:szCs w:val="24"/>
        </w:rPr>
        <w:t>rispetto agli obblighi previsti da</w:t>
      </w:r>
      <w:r w:rsidR="006B2F6C">
        <w:rPr>
          <w:rFonts w:cstheme="minorHAnsi"/>
          <w:color w:val="000000"/>
          <w:sz w:val="24"/>
          <w:szCs w:val="24"/>
        </w:rPr>
        <w:t xml:space="preserve">i </w:t>
      </w:r>
      <w:r w:rsidRPr="00D47F21">
        <w:rPr>
          <w:rFonts w:cstheme="minorHAnsi"/>
          <w:color w:val="000000"/>
          <w:sz w:val="24"/>
          <w:szCs w:val="24"/>
        </w:rPr>
        <w:t>provvediment</w:t>
      </w:r>
      <w:r w:rsidR="006B2F6C">
        <w:rPr>
          <w:rFonts w:cstheme="minorHAnsi"/>
          <w:color w:val="000000"/>
          <w:sz w:val="24"/>
          <w:szCs w:val="24"/>
        </w:rPr>
        <w:t>i</w:t>
      </w:r>
      <w:r w:rsidRPr="00D47F21">
        <w:rPr>
          <w:rFonts w:cstheme="minorHAnsi"/>
          <w:color w:val="000000"/>
          <w:sz w:val="24"/>
          <w:szCs w:val="24"/>
        </w:rPr>
        <w:t xml:space="preserve"> di ammissione a finanziamento e dalle disposizioni vigenti emersi dalla documentazione prodotta o dalle verifiche e controlli eseguiti;  </w:t>
      </w:r>
    </w:p>
    <w:p w14:paraId="7CDE84C6" w14:textId="77777777" w:rsidR="000C1FB9" w:rsidRPr="00D47F21" w:rsidRDefault="000C1FB9" w:rsidP="001437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D47F21">
        <w:rPr>
          <w:rFonts w:cstheme="minorHAnsi"/>
          <w:color w:val="000000"/>
          <w:sz w:val="24"/>
          <w:szCs w:val="24"/>
        </w:rPr>
        <w:t xml:space="preserve">mancato invio da parte del </w:t>
      </w:r>
      <w:r w:rsidR="006B2F6C" w:rsidRPr="006B2F6C">
        <w:rPr>
          <w:rFonts w:cstheme="minorHAnsi"/>
          <w:i/>
          <w:iCs/>
          <w:color w:val="000000"/>
          <w:sz w:val="24"/>
          <w:szCs w:val="24"/>
        </w:rPr>
        <w:t>Comune</w:t>
      </w:r>
      <w:r w:rsidRPr="00D47F21">
        <w:rPr>
          <w:rFonts w:cstheme="minorHAnsi"/>
          <w:color w:val="000000"/>
          <w:sz w:val="24"/>
          <w:szCs w:val="24"/>
        </w:rPr>
        <w:t xml:space="preserve"> dei dati di monitoraggio finanziario, fisico e procedurale, secondo le modalità definite ne</w:t>
      </w:r>
      <w:r w:rsidR="006B2F6C">
        <w:rPr>
          <w:rFonts w:cstheme="minorHAnsi"/>
          <w:color w:val="000000"/>
          <w:sz w:val="24"/>
          <w:szCs w:val="24"/>
        </w:rPr>
        <w:t xml:space="preserve">i provvedimenti di </w:t>
      </w:r>
      <w:r w:rsidRPr="00D47F21">
        <w:rPr>
          <w:rFonts w:cstheme="minorHAnsi"/>
          <w:color w:val="000000"/>
          <w:sz w:val="24"/>
          <w:szCs w:val="24"/>
        </w:rPr>
        <w:t xml:space="preserve">concessione del contributo. </w:t>
      </w:r>
    </w:p>
    <w:p w14:paraId="7F98999C" w14:textId="77777777" w:rsidR="000C1FB9" w:rsidRPr="00B17F8E" w:rsidRDefault="000C1FB9" w:rsidP="001437C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lastRenderedPageBreak/>
        <w:t>La revoca totale comporta, a carico del</w:t>
      </w:r>
      <w:r w:rsidR="006B2F6C" w:rsidRPr="00B17F8E">
        <w:rPr>
          <w:rFonts w:cstheme="minorHAnsi"/>
          <w:color w:val="000000"/>
          <w:sz w:val="24"/>
          <w:szCs w:val="24"/>
        </w:rPr>
        <w:t xml:space="preserve"> </w:t>
      </w:r>
      <w:r w:rsidR="006B2F6C" w:rsidRPr="00B17F8E">
        <w:rPr>
          <w:rFonts w:cstheme="minorHAnsi"/>
          <w:i/>
          <w:iCs/>
          <w:color w:val="000000"/>
          <w:sz w:val="24"/>
          <w:szCs w:val="24"/>
        </w:rPr>
        <w:t>Comune</w:t>
      </w:r>
      <w:r w:rsidRPr="00B17F8E">
        <w:rPr>
          <w:rFonts w:cstheme="minorHAnsi"/>
          <w:color w:val="000000"/>
          <w:sz w:val="24"/>
          <w:szCs w:val="24"/>
        </w:rPr>
        <w:t>, la restituzione delle somme concesse e percepite,</w:t>
      </w:r>
      <w:r w:rsidR="006B2F6C" w:rsidRPr="00B17F8E">
        <w:rPr>
          <w:rFonts w:cstheme="minorHAnsi"/>
          <w:color w:val="000000"/>
          <w:sz w:val="24"/>
          <w:szCs w:val="24"/>
        </w:rPr>
        <w:t xml:space="preserve"> eventualmente</w:t>
      </w:r>
      <w:r w:rsidRPr="00B17F8E">
        <w:rPr>
          <w:rFonts w:cstheme="minorHAnsi"/>
          <w:color w:val="000000"/>
          <w:sz w:val="24"/>
          <w:szCs w:val="24"/>
        </w:rPr>
        <w:t xml:space="preserve"> maggiorate del tasso di interesse legale, </w:t>
      </w:r>
      <w:r w:rsidR="006B2F6C" w:rsidRPr="00B17F8E">
        <w:rPr>
          <w:rFonts w:cstheme="minorHAnsi"/>
          <w:color w:val="000000"/>
          <w:sz w:val="24"/>
          <w:szCs w:val="24"/>
        </w:rPr>
        <w:t>de</w:t>
      </w:r>
      <w:r w:rsidRPr="00B17F8E">
        <w:rPr>
          <w:rFonts w:cstheme="minorHAnsi"/>
          <w:color w:val="000000"/>
          <w:sz w:val="24"/>
          <w:szCs w:val="24"/>
        </w:rPr>
        <w:t xml:space="preserve">gli interessi di mora, </w:t>
      </w:r>
      <w:r w:rsidR="006B2F6C" w:rsidRPr="00B17F8E">
        <w:rPr>
          <w:rFonts w:cstheme="minorHAnsi"/>
          <w:color w:val="000000"/>
          <w:sz w:val="24"/>
          <w:szCs w:val="24"/>
        </w:rPr>
        <w:t>de</w:t>
      </w:r>
      <w:r w:rsidRPr="00B17F8E">
        <w:rPr>
          <w:rFonts w:cstheme="minorHAnsi"/>
          <w:color w:val="000000"/>
          <w:sz w:val="24"/>
          <w:szCs w:val="24"/>
        </w:rPr>
        <w:t>i costi sostenuti dall’</w:t>
      </w:r>
      <w:r w:rsidR="006B2F6C" w:rsidRPr="00B17F8E">
        <w:rPr>
          <w:rFonts w:cstheme="minorHAnsi"/>
          <w:i/>
          <w:iCs/>
          <w:color w:val="000000"/>
          <w:sz w:val="24"/>
          <w:szCs w:val="24"/>
        </w:rPr>
        <w:t>Ente Parco</w:t>
      </w:r>
      <w:r w:rsidRPr="00B17F8E">
        <w:rPr>
          <w:rFonts w:cstheme="minorHAnsi"/>
          <w:color w:val="000000"/>
          <w:sz w:val="24"/>
          <w:szCs w:val="24"/>
        </w:rPr>
        <w:t xml:space="preserve"> per il recupero del credito. </w:t>
      </w:r>
    </w:p>
    <w:p w14:paraId="1C49F547" w14:textId="77777777" w:rsidR="0041104A" w:rsidRPr="00B17F8E" w:rsidRDefault="000C1FB9" w:rsidP="001437C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L</w:t>
      </w:r>
      <w:r w:rsidR="0041104A" w:rsidRPr="00B17F8E">
        <w:rPr>
          <w:rFonts w:cstheme="minorHAnsi"/>
          <w:color w:val="000000"/>
          <w:sz w:val="24"/>
          <w:szCs w:val="24"/>
        </w:rPr>
        <w:t>a</w:t>
      </w:r>
      <w:r w:rsidRPr="00B17F8E">
        <w:rPr>
          <w:rFonts w:cstheme="minorHAnsi"/>
          <w:color w:val="000000"/>
          <w:sz w:val="24"/>
          <w:szCs w:val="24"/>
        </w:rPr>
        <w:t xml:space="preserve"> revoc</w:t>
      </w:r>
      <w:r w:rsidR="0041104A" w:rsidRPr="00B17F8E">
        <w:rPr>
          <w:rFonts w:cstheme="minorHAnsi"/>
          <w:color w:val="000000"/>
          <w:sz w:val="24"/>
          <w:szCs w:val="24"/>
        </w:rPr>
        <w:t>a</w:t>
      </w:r>
      <w:r w:rsidRPr="00B17F8E">
        <w:rPr>
          <w:rFonts w:cstheme="minorHAnsi"/>
          <w:color w:val="000000"/>
          <w:sz w:val="24"/>
          <w:szCs w:val="24"/>
        </w:rPr>
        <w:t xml:space="preserve"> parzial</w:t>
      </w:r>
      <w:r w:rsidR="0041104A" w:rsidRPr="00B17F8E">
        <w:rPr>
          <w:rFonts w:cstheme="minorHAnsi"/>
          <w:color w:val="000000"/>
          <w:sz w:val="24"/>
          <w:szCs w:val="24"/>
        </w:rPr>
        <w:t>e</w:t>
      </w:r>
      <w:r w:rsidRPr="00B17F8E">
        <w:rPr>
          <w:rFonts w:cstheme="minorHAnsi"/>
          <w:color w:val="000000"/>
          <w:sz w:val="24"/>
          <w:szCs w:val="24"/>
        </w:rPr>
        <w:t xml:space="preserve"> de</w:t>
      </w:r>
      <w:r w:rsidR="0041104A" w:rsidRPr="00B17F8E">
        <w:rPr>
          <w:rFonts w:cstheme="minorHAnsi"/>
          <w:color w:val="000000"/>
          <w:sz w:val="24"/>
          <w:szCs w:val="24"/>
        </w:rPr>
        <w:t>l</w:t>
      </w:r>
      <w:r w:rsidRPr="00B17F8E">
        <w:rPr>
          <w:rFonts w:cstheme="minorHAnsi"/>
          <w:color w:val="000000"/>
          <w:sz w:val="24"/>
          <w:szCs w:val="24"/>
        </w:rPr>
        <w:t xml:space="preserve"> contribut</w:t>
      </w:r>
      <w:r w:rsidR="0041104A" w:rsidRPr="00B17F8E">
        <w:rPr>
          <w:rFonts w:cstheme="minorHAnsi"/>
          <w:color w:val="000000"/>
          <w:sz w:val="24"/>
          <w:szCs w:val="24"/>
        </w:rPr>
        <w:t>o</w:t>
      </w:r>
      <w:r w:rsidRPr="00B17F8E">
        <w:rPr>
          <w:rFonts w:cstheme="minorHAnsi"/>
          <w:color w:val="000000"/>
          <w:sz w:val="24"/>
          <w:szCs w:val="24"/>
        </w:rPr>
        <w:t xml:space="preserve"> assegnat</w:t>
      </w:r>
      <w:r w:rsidR="0041104A" w:rsidRPr="00B17F8E">
        <w:rPr>
          <w:rFonts w:cstheme="minorHAnsi"/>
          <w:color w:val="000000"/>
          <w:sz w:val="24"/>
          <w:szCs w:val="24"/>
        </w:rPr>
        <w:t>o</w:t>
      </w:r>
      <w:r w:rsidRPr="00B17F8E">
        <w:rPr>
          <w:rFonts w:cstheme="minorHAnsi"/>
          <w:color w:val="000000"/>
          <w:sz w:val="24"/>
          <w:szCs w:val="24"/>
        </w:rPr>
        <w:t xml:space="preserve"> </w:t>
      </w:r>
      <w:r w:rsidR="0041104A" w:rsidRPr="00B17F8E">
        <w:rPr>
          <w:rFonts w:cstheme="minorHAnsi"/>
          <w:color w:val="000000"/>
          <w:sz w:val="24"/>
          <w:szCs w:val="24"/>
        </w:rPr>
        <w:t xml:space="preserve">è </w:t>
      </w:r>
      <w:r w:rsidRPr="00B17F8E">
        <w:rPr>
          <w:rFonts w:cstheme="minorHAnsi"/>
          <w:color w:val="000000"/>
          <w:sz w:val="24"/>
          <w:szCs w:val="24"/>
        </w:rPr>
        <w:t>dispost</w:t>
      </w:r>
      <w:r w:rsidR="0041104A" w:rsidRPr="00B17F8E">
        <w:rPr>
          <w:rFonts w:cstheme="minorHAnsi"/>
          <w:color w:val="000000"/>
          <w:sz w:val="24"/>
          <w:szCs w:val="24"/>
        </w:rPr>
        <w:t>a</w:t>
      </w:r>
      <w:r w:rsidRPr="00B17F8E">
        <w:rPr>
          <w:rFonts w:cstheme="minorHAnsi"/>
          <w:color w:val="000000"/>
          <w:sz w:val="24"/>
          <w:szCs w:val="24"/>
        </w:rPr>
        <w:t xml:space="preserve"> nei seguenti casi: </w:t>
      </w:r>
    </w:p>
    <w:p w14:paraId="5C536528" w14:textId="77777777" w:rsidR="0041104A" w:rsidRPr="0041104A" w:rsidRDefault="000C1FB9" w:rsidP="001437C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41104A">
        <w:rPr>
          <w:rFonts w:cstheme="minorHAnsi"/>
          <w:color w:val="000000"/>
          <w:sz w:val="24"/>
          <w:szCs w:val="24"/>
        </w:rPr>
        <w:t xml:space="preserve">realizzazione parziale dell’intervento che assicuri la funzionalità dell’operazione e quindi il raggiungimento degli obiettivi previsti; </w:t>
      </w:r>
    </w:p>
    <w:p w14:paraId="065C8A7F" w14:textId="77777777" w:rsidR="000C1FB9" w:rsidRPr="0041104A" w:rsidRDefault="000C1FB9" w:rsidP="001437C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41104A">
        <w:rPr>
          <w:rFonts w:cstheme="minorHAnsi"/>
          <w:color w:val="000000"/>
          <w:sz w:val="24"/>
          <w:szCs w:val="24"/>
        </w:rPr>
        <w:t>accertamento, a seguito della verifica finale, di un importo di spese sostenute inferiore alle spese ammesse con i provvediment</w:t>
      </w:r>
      <w:r w:rsidR="0041104A" w:rsidRPr="0041104A">
        <w:rPr>
          <w:rFonts w:cstheme="minorHAnsi"/>
          <w:color w:val="000000"/>
          <w:sz w:val="24"/>
          <w:szCs w:val="24"/>
        </w:rPr>
        <w:t>i</w:t>
      </w:r>
      <w:r w:rsidRPr="0041104A">
        <w:rPr>
          <w:rFonts w:cstheme="minorHAnsi"/>
          <w:color w:val="000000"/>
          <w:sz w:val="24"/>
          <w:szCs w:val="24"/>
        </w:rPr>
        <w:t xml:space="preserve"> di concessione</w:t>
      </w:r>
      <w:r w:rsidR="0041104A" w:rsidRPr="0041104A">
        <w:rPr>
          <w:rFonts w:cstheme="minorHAnsi"/>
          <w:color w:val="000000"/>
          <w:sz w:val="24"/>
          <w:szCs w:val="24"/>
        </w:rPr>
        <w:t>.</w:t>
      </w:r>
    </w:p>
    <w:p w14:paraId="2739F13F" w14:textId="77777777" w:rsidR="000C1FB9" w:rsidRPr="00B17F8E" w:rsidRDefault="000C1FB9" w:rsidP="001437C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 xml:space="preserve">La revoca parziale comporta la riduzione proporzionale del finanziamento in relazione allo stato di avanzamento dell’intervento. </w:t>
      </w:r>
    </w:p>
    <w:p w14:paraId="74E8BFD2" w14:textId="77777777" w:rsidR="000C1FB9" w:rsidRPr="00B17F8E" w:rsidRDefault="000C1FB9" w:rsidP="001437C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>Sono fatti salvi i casi di forza maggiore</w:t>
      </w:r>
      <w:r w:rsidR="004C5AE8" w:rsidRPr="00B17F8E">
        <w:rPr>
          <w:rFonts w:cstheme="minorHAnsi"/>
          <w:color w:val="000000"/>
          <w:sz w:val="24"/>
          <w:szCs w:val="24"/>
        </w:rPr>
        <w:t>, come valutati dalle parti.</w:t>
      </w:r>
    </w:p>
    <w:p w14:paraId="2013D580" w14:textId="77777777" w:rsidR="000C1FB9" w:rsidRPr="009C37C4" w:rsidRDefault="000C1FB9" w:rsidP="009C37C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color w:val="000000"/>
          <w:sz w:val="24"/>
          <w:szCs w:val="24"/>
        </w:rPr>
        <w:t xml:space="preserve"> </w:t>
      </w:r>
    </w:p>
    <w:p w14:paraId="33F24CDE" w14:textId="77777777" w:rsidR="000E5D4A" w:rsidRPr="00B17F8E" w:rsidRDefault="000E5D4A" w:rsidP="006B4A4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D24EEB">
        <w:rPr>
          <w:rFonts w:cstheme="minorHAnsi"/>
          <w:b/>
          <w:bCs/>
          <w:color w:val="000000"/>
          <w:sz w:val="24"/>
          <w:szCs w:val="24"/>
        </w:rPr>
        <w:t>.</w:t>
      </w:r>
      <w:r w:rsidR="00794C8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8</w:t>
      </w:r>
      <w:r w:rsidR="00B17F8E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="00D24E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Prevenzione e repressione della criminalità organizzata e dei tentativi di infiltrazione</w:t>
      </w:r>
      <w:r w:rsidR="00D24E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mafiosa</w:t>
      </w:r>
    </w:p>
    <w:p w14:paraId="717BB16B" w14:textId="77777777" w:rsidR="000E5D4A" w:rsidRPr="00B17F8E" w:rsidRDefault="000E5D4A" w:rsidP="001437C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B17F8E">
        <w:rPr>
          <w:rFonts w:cstheme="minorHAnsi"/>
          <w:sz w:val="24"/>
          <w:szCs w:val="24"/>
        </w:rPr>
        <w:t xml:space="preserve">Le parti </w:t>
      </w:r>
      <w:r w:rsidR="007725EA" w:rsidRPr="00B17F8E">
        <w:rPr>
          <w:rFonts w:cstheme="minorHAnsi"/>
          <w:sz w:val="24"/>
          <w:szCs w:val="24"/>
        </w:rPr>
        <w:t xml:space="preserve">della presente Convenzione </w:t>
      </w:r>
      <w:r w:rsidRPr="00B17F8E">
        <w:rPr>
          <w:rFonts w:cstheme="minorHAnsi"/>
          <w:sz w:val="24"/>
          <w:szCs w:val="24"/>
        </w:rPr>
        <w:t>si obbligano al rispetto della normativa sulla tracciabilità</w:t>
      </w:r>
      <w:r w:rsidR="00787839" w:rsidRPr="00B17F8E">
        <w:rPr>
          <w:rFonts w:cstheme="minorHAnsi"/>
          <w:sz w:val="24"/>
          <w:szCs w:val="24"/>
        </w:rPr>
        <w:t xml:space="preserve"> </w:t>
      </w:r>
      <w:r w:rsidRPr="00B17F8E">
        <w:rPr>
          <w:rFonts w:cstheme="minorHAnsi"/>
          <w:sz w:val="24"/>
          <w:szCs w:val="24"/>
        </w:rPr>
        <w:t xml:space="preserve">finanziaria prevista dalla legge 13 agosto 2010, n. 136 e </w:t>
      </w:r>
      <w:proofErr w:type="spellStart"/>
      <w:r w:rsidRPr="00B17F8E">
        <w:rPr>
          <w:rFonts w:cstheme="minorHAnsi"/>
          <w:sz w:val="24"/>
          <w:szCs w:val="24"/>
        </w:rPr>
        <w:t>s.m.i.</w:t>
      </w:r>
      <w:proofErr w:type="spellEnd"/>
    </w:p>
    <w:p w14:paraId="31524EBB" w14:textId="77777777" w:rsidR="000E5D4A" w:rsidRPr="00965F07" w:rsidRDefault="000E5D4A" w:rsidP="00BC61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DA33553" w14:textId="77777777" w:rsidR="000E5D4A" w:rsidRPr="009C37C4" w:rsidRDefault="000E5D4A" w:rsidP="00BC61D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BC61D2">
        <w:rPr>
          <w:rFonts w:cstheme="minorHAnsi"/>
          <w:b/>
          <w:bCs/>
          <w:color w:val="000000"/>
          <w:sz w:val="24"/>
          <w:szCs w:val="24"/>
        </w:rPr>
        <w:t>.</w:t>
      </w:r>
      <w:r w:rsidR="00794C8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9</w:t>
      </w:r>
      <w:r w:rsidR="00B17F8E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="00BC61D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Varianti urbanistiche</w:t>
      </w:r>
    </w:p>
    <w:p w14:paraId="39417F61" w14:textId="77777777" w:rsidR="00965F07" w:rsidRPr="0076646B" w:rsidRDefault="000E5D4A" w:rsidP="00965F07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 xml:space="preserve">La realizzazione degli interventi previsti </w:t>
      </w:r>
      <w:r w:rsidR="00FA16F2" w:rsidRPr="00B17F8E">
        <w:rPr>
          <w:rFonts w:cstheme="minorHAnsi"/>
          <w:sz w:val="24"/>
          <w:szCs w:val="24"/>
        </w:rPr>
        <w:t>nella presente Convenzione</w:t>
      </w:r>
      <w:r w:rsidR="00FA16F2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non è</w:t>
      </w:r>
      <w:r w:rsidR="00CD19EB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 xml:space="preserve">soggetta a </w:t>
      </w:r>
      <w:r w:rsidR="00965F07" w:rsidRPr="00B17F8E">
        <w:rPr>
          <w:rFonts w:cstheme="minorHAnsi"/>
          <w:color w:val="000000"/>
          <w:sz w:val="24"/>
          <w:szCs w:val="24"/>
        </w:rPr>
        <w:t xml:space="preserve">varianti </w:t>
      </w:r>
      <w:r w:rsidR="00965F07" w:rsidRPr="00B17F8E">
        <w:rPr>
          <w:rFonts w:cstheme="minorHAnsi"/>
          <w:sz w:val="24"/>
          <w:szCs w:val="24"/>
        </w:rPr>
        <w:t>urbanistiche</w:t>
      </w:r>
      <w:r w:rsidRPr="00B17F8E">
        <w:rPr>
          <w:rFonts w:cstheme="minorHAnsi"/>
          <w:color w:val="000000"/>
          <w:sz w:val="24"/>
          <w:szCs w:val="24"/>
        </w:rPr>
        <w:t>.</w:t>
      </w:r>
    </w:p>
    <w:p w14:paraId="20C077FE" w14:textId="77777777" w:rsidR="00965F07" w:rsidRPr="00965F07" w:rsidRDefault="00965F07" w:rsidP="00965F0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2C81741" w14:textId="77777777" w:rsidR="000E5D4A" w:rsidRPr="00B17F8E" w:rsidRDefault="000E5D4A" w:rsidP="00B17F8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B17F8E">
        <w:rPr>
          <w:rFonts w:cstheme="minorHAnsi"/>
          <w:b/>
          <w:bCs/>
          <w:color w:val="000000"/>
          <w:sz w:val="24"/>
          <w:szCs w:val="24"/>
        </w:rPr>
        <w:t>Articolo</w:t>
      </w:r>
      <w:r w:rsidR="00794C8A" w:rsidRPr="00B17F8E">
        <w:rPr>
          <w:rFonts w:cstheme="minorHAnsi"/>
          <w:color w:val="000000"/>
          <w:sz w:val="24"/>
          <w:szCs w:val="24"/>
        </w:rPr>
        <w:t xml:space="preserve"> </w:t>
      </w:r>
      <w:r w:rsidR="00794C8A" w:rsidRPr="00B17F8E">
        <w:rPr>
          <w:rFonts w:cstheme="minorHAnsi"/>
          <w:b/>
          <w:color w:val="000000"/>
          <w:sz w:val="24"/>
          <w:szCs w:val="24"/>
        </w:rPr>
        <w:t>1</w:t>
      </w:r>
      <w:r w:rsidR="002D5CC3">
        <w:rPr>
          <w:rFonts w:cstheme="minorHAnsi"/>
          <w:b/>
          <w:color w:val="000000"/>
          <w:sz w:val="24"/>
          <w:szCs w:val="24"/>
        </w:rPr>
        <w:t>0</w:t>
      </w:r>
      <w:r w:rsidR="00BC61D2" w:rsidRPr="00B17F8E">
        <w:rPr>
          <w:rFonts w:cstheme="minorHAnsi"/>
          <w:b/>
          <w:color w:val="000000"/>
          <w:sz w:val="24"/>
          <w:szCs w:val="24"/>
        </w:rPr>
        <w:t xml:space="preserve"> </w:t>
      </w:r>
      <w:r w:rsidR="00B17F8E" w:rsidRPr="00B17F8E">
        <w:rPr>
          <w:rFonts w:cstheme="minorHAnsi"/>
          <w:b/>
          <w:color w:val="000000"/>
          <w:sz w:val="24"/>
          <w:szCs w:val="24"/>
        </w:rPr>
        <w:t xml:space="preserve">- </w:t>
      </w:r>
      <w:r w:rsidRPr="00B17F8E">
        <w:rPr>
          <w:rFonts w:cstheme="minorHAnsi"/>
          <w:b/>
          <w:bCs/>
          <w:color w:val="000000"/>
          <w:sz w:val="24"/>
          <w:szCs w:val="24"/>
        </w:rPr>
        <w:t xml:space="preserve">Durata e </w:t>
      </w:r>
      <w:r w:rsidRPr="00B17F8E">
        <w:rPr>
          <w:rFonts w:cstheme="minorHAnsi"/>
          <w:b/>
          <w:bCs/>
          <w:sz w:val="24"/>
          <w:szCs w:val="24"/>
        </w:rPr>
        <w:t xml:space="preserve">modifica </w:t>
      </w:r>
      <w:r w:rsidR="007725EA" w:rsidRPr="00B17F8E">
        <w:rPr>
          <w:rFonts w:cstheme="minorHAnsi"/>
          <w:b/>
          <w:bCs/>
          <w:sz w:val="24"/>
          <w:szCs w:val="24"/>
        </w:rPr>
        <w:t>della Convenzione</w:t>
      </w:r>
    </w:p>
    <w:p w14:paraId="2130D322" w14:textId="77777777" w:rsidR="00B17F8E" w:rsidRDefault="007725EA" w:rsidP="001437C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sz w:val="24"/>
          <w:szCs w:val="24"/>
        </w:rPr>
        <w:t>La Convenzione</w:t>
      </w:r>
      <w:r w:rsidRPr="00B17F8E">
        <w:rPr>
          <w:rFonts w:cstheme="minorHAnsi"/>
          <w:color w:val="000000"/>
          <w:sz w:val="24"/>
          <w:szCs w:val="24"/>
        </w:rPr>
        <w:t xml:space="preserve"> </w:t>
      </w:r>
      <w:r w:rsidR="000E5D4A" w:rsidRPr="00B17F8E">
        <w:rPr>
          <w:rFonts w:cstheme="minorHAnsi"/>
          <w:color w:val="000000"/>
          <w:sz w:val="24"/>
          <w:szCs w:val="24"/>
        </w:rPr>
        <w:t>impegna le parti contraenti fino alla conclusione dell’intervento</w:t>
      </w:r>
      <w:r w:rsidR="00B23F5D">
        <w:rPr>
          <w:rFonts w:cstheme="minorHAnsi"/>
          <w:color w:val="000000"/>
          <w:sz w:val="24"/>
          <w:szCs w:val="24"/>
        </w:rPr>
        <w:t xml:space="preserve"> e comunque non oltre il 31.12.2021.</w:t>
      </w:r>
    </w:p>
    <w:p w14:paraId="692093DE" w14:textId="77777777" w:rsidR="00B17F8E" w:rsidRDefault="007725EA" w:rsidP="001437C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sz w:val="24"/>
          <w:szCs w:val="24"/>
        </w:rPr>
        <w:t xml:space="preserve">La Convenzione </w:t>
      </w:r>
      <w:r w:rsidR="000E5D4A" w:rsidRPr="00B17F8E">
        <w:rPr>
          <w:rFonts w:cstheme="minorHAnsi"/>
          <w:sz w:val="24"/>
          <w:szCs w:val="24"/>
        </w:rPr>
        <w:t>può essere modificat</w:t>
      </w:r>
      <w:r w:rsidRPr="00B17F8E">
        <w:rPr>
          <w:rFonts w:cstheme="minorHAnsi"/>
          <w:sz w:val="24"/>
          <w:szCs w:val="24"/>
        </w:rPr>
        <w:t>a</w:t>
      </w:r>
      <w:r w:rsidR="000E5D4A" w:rsidRPr="00B17F8E">
        <w:rPr>
          <w:rFonts w:cstheme="minorHAnsi"/>
          <w:sz w:val="24"/>
          <w:szCs w:val="24"/>
        </w:rPr>
        <w:t xml:space="preserve"> o integrat</w:t>
      </w:r>
      <w:r w:rsidRPr="00B17F8E">
        <w:rPr>
          <w:rFonts w:cstheme="minorHAnsi"/>
          <w:sz w:val="24"/>
          <w:szCs w:val="24"/>
        </w:rPr>
        <w:t>a</w:t>
      </w:r>
      <w:r w:rsidR="000E5D4A" w:rsidRPr="00B17F8E">
        <w:rPr>
          <w:rFonts w:cstheme="minorHAnsi"/>
          <w:sz w:val="24"/>
          <w:szCs w:val="24"/>
        </w:rPr>
        <w:t xml:space="preserve"> per concorde volontà delle Parti contraenti,</w:t>
      </w:r>
      <w:r w:rsidR="00787839" w:rsidRPr="00B17F8E">
        <w:rPr>
          <w:rFonts w:cstheme="minorHAnsi"/>
          <w:sz w:val="24"/>
          <w:szCs w:val="24"/>
        </w:rPr>
        <w:t xml:space="preserve"> </w:t>
      </w:r>
      <w:r w:rsidR="000E5D4A" w:rsidRPr="00B17F8E">
        <w:rPr>
          <w:rFonts w:cstheme="minorHAnsi"/>
          <w:sz w:val="24"/>
          <w:szCs w:val="24"/>
        </w:rPr>
        <w:t>co</w:t>
      </w:r>
      <w:r w:rsidR="000E5D4A" w:rsidRPr="00B17F8E">
        <w:rPr>
          <w:rFonts w:cstheme="minorHAnsi"/>
          <w:color w:val="000000"/>
          <w:sz w:val="24"/>
          <w:szCs w:val="24"/>
        </w:rPr>
        <w:t>n le stesse modalità necessarie per la stipula.</w:t>
      </w:r>
    </w:p>
    <w:p w14:paraId="21D5A7A8" w14:textId="77777777" w:rsidR="00787839" w:rsidRPr="00B17F8E" w:rsidRDefault="000E5D4A" w:rsidP="001437C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 xml:space="preserve">Le proroghe per l’attuazione degli interventi, anche su proposta del </w:t>
      </w:r>
      <w:r w:rsidR="00BC61D2" w:rsidRPr="00B17F8E">
        <w:rPr>
          <w:rFonts w:cstheme="minorHAnsi"/>
          <w:color w:val="000000"/>
          <w:sz w:val="24"/>
          <w:szCs w:val="24"/>
        </w:rPr>
        <w:t>R</w:t>
      </w:r>
      <w:r w:rsidRPr="00B17F8E">
        <w:rPr>
          <w:rFonts w:cstheme="minorHAnsi"/>
          <w:color w:val="000000"/>
          <w:sz w:val="24"/>
          <w:szCs w:val="24"/>
        </w:rPr>
        <w:t>esponsabile dell’intervento</w:t>
      </w:r>
      <w:r w:rsidR="00BC61D2" w:rsidRPr="00B17F8E">
        <w:rPr>
          <w:rFonts w:cstheme="minorHAnsi"/>
          <w:color w:val="000000"/>
          <w:sz w:val="24"/>
          <w:szCs w:val="24"/>
        </w:rPr>
        <w:t xml:space="preserve"> del </w:t>
      </w:r>
      <w:r w:rsidR="00BC61D2" w:rsidRPr="00B17F8E">
        <w:rPr>
          <w:rFonts w:cstheme="minorHAnsi"/>
          <w:i/>
          <w:iCs/>
          <w:color w:val="000000"/>
          <w:sz w:val="24"/>
          <w:szCs w:val="24"/>
        </w:rPr>
        <w:t>Comune</w:t>
      </w:r>
      <w:r w:rsidRPr="00B17F8E">
        <w:rPr>
          <w:rFonts w:cstheme="minorHAnsi"/>
          <w:color w:val="000000"/>
          <w:sz w:val="24"/>
          <w:szCs w:val="24"/>
        </w:rPr>
        <w:t xml:space="preserve">, sono sottoposte </w:t>
      </w:r>
      <w:r w:rsidR="0026786C" w:rsidRPr="00B17F8E">
        <w:rPr>
          <w:rFonts w:cstheme="minorHAnsi"/>
          <w:color w:val="000000"/>
          <w:sz w:val="24"/>
          <w:szCs w:val="24"/>
        </w:rPr>
        <w:t>al Responsabile della Convenzione</w:t>
      </w:r>
      <w:r w:rsidR="00BC61D2" w:rsidRPr="00B17F8E">
        <w:rPr>
          <w:rFonts w:cstheme="minorHAnsi"/>
          <w:color w:val="000000"/>
          <w:sz w:val="24"/>
          <w:szCs w:val="24"/>
        </w:rPr>
        <w:t xml:space="preserve"> dell’</w:t>
      </w:r>
      <w:r w:rsidR="00BC61D2" w:rsidRPr="00B17F8E">
        <w:rPr>
          <w:rFonts w:cstheme="minorHAnsi"/>
          <w:i/>
          <w:iCs/>
          <w:color w:val="000000"/>
          <w:sz w:val="24"/>
          <w:szCs w:val="24"/>
        </w:rPr>
        <w:t>Ente Parco</w:t>
      </w:r>
      <w:r w:rsidR="0026786C" w:rsidRPr="00B17F8E">
        <w:rPr>
          <w:rFonts w:cstheme="minorHAnsi"/>
          <w:color w:val="000000"/>
          <w:sz w:val="24"/>
          <w:szCs w:val="24"/>
        </w:rPr>
        <w:t xml:space="preserve"> </w:t>
      </w:r>
      <w:r w:rsidRPr="00B17F8E">
        <w:rPr>
          <w:rFonts w:cstheme="minorHAnsi"/>
          <w:color w:val="000000"/>
          <w:sz w:val="24"/>
          <w:szCs w:val="24"/>
        </w:rPr>
        <w:t>alle seguenti condizioni:</w:t>
      </w:r>
      <w:r w:rsidR="00787839" w:rsidRPr="00B17F8E">
        <w:rPr>
          <w:rFonts w:cstheme="minorHAnsi"/>
          <w:color w:val="000000"/>
          <w:sz w:val="24"/>
          <w:szCs w:val="24"/>
        </w:rPr>
        <w:t xml:space="preserve"> </w:t>
      </w:r>
    </w:p>
    <w:p w14:paraId="1C8DA31D" w14:textId="77777777" w:rsidR="002D5CC3" w:rsidRDefault="000E5D4A" w:rsidP="001437C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2D5CC3">
        <w:rPr>
          <w:rFonts w:cstheme="minorHAnsi"/>
          <w:sz w:val="24"/>
          <w:szCs w:val="24"/>
        </w:rPr>
        <w:t xml:space="preserve">consentano il raggiungimento degli obiettivi programmatici e finanziari </w:t>
      </w:r>
      <w:r w:rsidR="00C04FF1" w:rsidRPr="002D5CC3">
        <w:rPr>
          <w:rFonts w:cstheme="minorHAnsi"/>
          <w:sz w:val="24"/>
          <w:szCs w:val="24"/>
        </w:rPr>
        <w:t>della Convenzione</w:t>
      </w:r>
      <w:r w:rsidR="00790B70" w:rsidRPr="002D5CC3">
        <w:rPr>
          <w:rFonts w:cstheme="minorHAnsi"/>
          <w:sz w:val="24"/>
          <w:szCs w:val="24"/>
        </w:rPr>
        <w:t>;</w:t>
      </w:r>
    </w:p>
    <w:p w14:paraId="00B7432A" w14:textId="77777777" w:rsidR="002D5CC3" w:rsidRDefault="000E5D4A" w:rsidP="001437C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2D5CC3">
        <w:rPr>
          <w:rFonts w:cstheme="minorHAnsi"/>
          <w:sz w:val="24"/>
          <w:szCs w:val="24"/>
        </w:rPr>
        <w:t>sussistano ragioni del tutto eccezionali, comprovate con idonea documentazione, che giustifichino la mancata realizzazione dell’interven</w:t>
      </w:r>
      <w:r w:rsidR="00787839" w:rsidRPr="002D5CC3">
        <w:rPr>
          <w:rFonts w:cstheme="minorHAnsi"/>
          <w:sz w:val="24"/>
          <w:szCs w:val="24"/>
        </w:rPr>
        <w:t>to alla scadenza prestabilita;</w:t>
      </w:r>
    </w:p>
    <w:p w14:paraId="11985B82" w14:textId="77777777" w:rsidR="00787839" w:rsidRPr="002D5CC3" w:rsidRDefault="000E5D4A" w:rsidP="001437C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sz w:val="24"/>
          <w:szCs w:val="24"/>
        </w:rPr>
      </w:pPr>
      <w:r w:rsidRPr="002D5CC3">
        <w:rPr>
          <w:rFonts w:cstheme="minorHAnsi"/>
          <w:color w:val="000000"/>
          <w:sz w:val="24"/>
          <w:szCs w:val="24"/>
        </w:rPr>
        <w:t xml:space="preserve">venga presentata da parte del </w:t>
      </w:r>
      <w:r w:rsidR="00BC61D2" w:rsidRPr="002D5CC3">
        <w:rPr>
          <w:rFonts w:cstheme="minorHAnsi"/>
          <w:i/>
          <w:iCs/>
          <w:color w:val="000000"/>
          <w:sz w:val="24"/>
          <w:szCs w:val="24"/>
        </w:rPr>
        <w:t>Comune</w:t>
      </w:r>
      <w:r w:rsidR="00BC61D2" w:rsidRPr="002D5CC3">
        <w:rPr>
          <w:rFonts w:cstheme="minorHAnsi"/>
          <w:color w:val="000000"/>
          <w:sz w:val="24"/>
          <w:szCs w:val="24"/>
        </w:rPr>
        <w:t xml:space="preserve"> </w:t>
      </w:r>
      <w:r w:rsidRPr="002D5CC3">
        <w:rPr>
          <w:rFonts w:cstheme="minorHAnsi"/>
          <w:color w:val="000000"/>
          <w:sz w:val="24"/>
          <w:szCs w:val="24"/>
        </w:rPr>
        <w:t>una richiesta formale di proroga</w:t>
      </w:r>
      <w:r w:rsidR="00BC61D2" w:rsidRPr="002D5CC3">
        <w:rPr>
          <w:rFonts w:cstheme="minorHAnsi"/>
          <w:color w:val="000000"/>
          <w:sz w:val="24"/>
          <w:szCs w:val="24"/>
        </w:rPr>
        <w:t>.</w:t>
      </w:r>
    </w:p>
    <w:p w14:paraId="1CFB3504" w14:textId="77777777" w:rsidR="00790B70" w:rsidRDefault="00790B70" w:rsidP="00790B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C2D8E90" w14:textId="77777777" w:rsidR="009E6730" w:rsidRPr="009C37C4" w:rsidRDefault="000E5D4A" w:rsidP="00790B70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Articolo</w:t>
      </w:r>
      <w:r w:rsidR="00794C8A" w:rsidRPr="009C37C4">
        <w:rPr>
          <w:rFonts w:cstheme="minorHAnsi"/>
          <w:b/>
          <w:bCs/>
          <w:color w:val="000000"/>
          <w:sz w:val="24"/>
          <w:szCs w:val="24"/>
        </w:rPr>
        <w:t xml:space="preserve"> 1</w:t>
      </w:r>
      <w:r w:rsidR="002D5CC3">
        <w:rPr>
          <w:rFonts w:cstheme="minorHAnsi"/>
          <w:b/>
          <w:bCs/>
          <w:color w:val="000000"/>
          <w:sz w:val="24"/>
          <w:szCs w:val="24"/>
        </w:rPr>
        <w:t>1</w:t>
      </w:r>
      <w:r w:rsidR="00790B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9E6730" w:rsidRPr="009C37C4">
        <w:rPr>
          <w:rFonts w:cstheme="minorHAnsi"/>
          <w:b/>
          <w:bCs/>
          <w:color w:val="000000"/>
          <w:sz w:val="24"/>
          <w:szCs w:val="24"/>
        </w:rPr>
        <w:t>Norme finali</w:t>
      </w:r>
    </w:p>
    <w:p w14:paraId="2AC32409" w14:textId="77777777" w:rsidR="002D5CC3" w:rsidRDefault="00790B70" w:rsidP="001437C4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2D5CC3">
        <w:rPr>
          <w:rFonts w:cstheme="minorHAnsi"/>
          <w:sz w:val="24"/>
          <w:szCs w:val="24"/>
        </w:rPr>
        <w:t>La</w:t>
      </w:r>
      <w:r w:rsidRPr="002D5CC3">
        <w:rPr>
          <w:rFonts w:cstheme="minorHAnsi"/>
          <w:b/>
          <w:bCs/>
          <w:sz w:val="24"/>
          <w:szCs w:val="24"/>
        </w:rPr>
        <w:t xml:space="preserve"> </w:t>
      </w:r>
      <w:r w:rsidR="000E5D4A" w:rsidRPr="002D5CC3">
        <w:rPr>
          <w:rFonts w:cstheme="minorHAnsi"/>
          <w:sz w:val="24"/>
          <w:szCs w:val="24"/>
        </w:rPr>
        <w:t xml:space="preserve">presente </w:t>
      </w:r>
      <w:r w:rsidRPr="002D5CC3">
        <w:rPr>
          <w:rFonts w:cstheme="minorHAnsi"/>
          <w:sz w:val="24"/>
          <w:szCs w:val="24"/>
        </w:rPr>
        <w:t>Convenzione</w:t>
      </w:r>
      <w:r w:rsidR="000E5D4A" w:rsidRPr="002D5CC3">
        <w:rPr>
          <w:rFonts w:cstheme="minorHAnsi"/>
          <w:sz w:val="24"/>
          <w:szCs w:val="24"/>
        </w:rPr>
        <w:t xml:space="preserve"> è sottoscritt</w:t>
      </w:r>
      <w:r w:rsidRPr="002D5CC3">
        <w:rPr>
          <w:rFonts w:cstheme="minorHAnsi"/>
          <w:sz w:val="24"/>
          <w:szCs w:val="24"/>
        </w:rPr>
        <w:t>a</w:t>
      </w:r>
      <w:r w:rsidR="000E5D4A" w:rsidRPr="002D5CC3">
        <w:rPr>
          <w:rFonts w:cstheme="minorHAnsi"/>
          <w:sz w:val="24"/>
          <w:szCs w:val="24"/>
        </w:rPr>
        <w:t xml:space="preserve"> con firma digitale ai sensi dell’art. 24 del d.lgs. 82/2005.</w:t>
      </w:r>
      <w:r w:rsidR="006177E5" w:rsidRPr="002D5CC3">
        <w:rPr>
          <w:rFonts w:cstheme="minorHAnsi"/>
          <w:sz w:val="24"/>
          <w:szCs w:val="24"/>
        </w:rPr>
        <w:t xml:space="preserve"> </w:t>
      </w:r>
      <w:r w:rsidR="000E5D4A" w:rsidRPr="002D5CC3">
        <w:rPr>
          <w:rFonts w:cstheme="minorHAnsi"/>
          <w:sz w:val="24"/>
          <w:szCs w:val="24"/>
        </w:rPr>
        <w:t>Le copie su supporto analogico hanno la stessa efficacia probatoria dell’originale da cui sono tratte se la loro conformità all’originale, in tutte le sue componenti, è attestata da un pubblico ufficiale a ciò autorizzato (art. 23, comma 1, d.lgs. 82/2005).</w:t>
      </w:r>
    </w:p>
    <w:p w14:paraId="1B4A36ED" w14:textId="77777777" w:rsidR="006177E5" w:rsidRPr="002D5CC3" w:rsidRDefault="006177E5" w:rsidP="001437C4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2D5CC3">
        <w:rPr>
          <w:rFonts w:ascii="Calibri" w:hAnsi="Calibri"/>
          <w:sz w:val="24"/>
          <w:szCs w:val="24"/>
        </w:rPr>
        <w:lastRenderedPageBreak/>
        <w:t xml:space="preserve">La presente convenzione è soggetta a registrazione solo in caso d’uso, ai sensi dell’art.5, comma 2, del D.P.R. 131/1986. Le eventuali spese di registrazione in caso d’uso sono a carico della Parte richiedente ai sensi dell’art. 4, parte II, </w:t>
      </w:r>
      <w:proofErr w:type="spellStart"/>
      <w:r w:rsidRPr="002D5CC3">
        <w:rPr>
          <w:rFonts w:ascii="Calibri" w:hAnsi="Calibri"/>
          <w:sz w:val="24"/>
          <w:szCs w:val="24"/>
        </w:rPr>
        <w:t>all</w:t>
      </w:r>
      <w:proofErr w:type="spellEnd"/>
      <w:r w:rsidRPr="002D5CC3">
        <w:rPr>
          <w:rFonts w:ascii="Calibri" w:hAnsi="Calibri"/>
          <w:sz w:val="24"/>
          <w:szCs w:val="24"/>
        </w:rPr>
        <w:t xml:space="preserve">. al D.P.R. 131/1986. Il presente atto è esente da bollo ai sensi dell’art. 16, tabella B, del DPR 642/72 e </w:t>
      </w:r>
      <w:proofErr w:type="spellStart"/>
      <w:r w:rsidRPr="002D5CC3">
        <w:rPr>
          <w:rFonts w:ascii="Calibri" w:hAnsi="Calibri"/>
          <w:sz w:val="24"/>
          <w:szCs w:val="24"/>
        </w:rPr>
        <w:t>s.m.i.</w:t>
      </w:r>
      <w:proofErr w:type="spellEnd"/>
    </w:p>
    <w:p w14:paraId="0929EAC8" w14:textId="77777777" w:rsidR="006177E5" w:rsidRPr="002D5CC3" w:rsidRDefault="006177E5" w:rsidP="001437C4">
      <w:pPr>
        <w:pStyle w:val="Paragrafoelenco"/>
        <w:numPr>
          <w:ilvl w:val="1"/>
          <w:numId w:val="23"/>
        </w:numPr>
        <w:spacing w:after="120" w:line="240" w:lineRule="auto"/>
        <w:ind w:left="340" w:hanging="340"/>
        <w:contextualSpacing w:val="0"/>
        <w:jc w:val="both"/>
        <w:rPr>
          <w:rFonts w:ascii="Calibri" w:hAnsi="Calibri"/>
          <w:bCs/>
          <w:sz w:val="24"/>
          <w:szCs w:val="24"/>
        </w:rPr>
      </w:pPr>
      <w:r w:rsidRPr="002D5CC3">
        <w:rPr>
          <w:rFonts w:ascii="Calibri" w:hAnsi="Calibri"/>
          <w:bCs/>
          <w:sz w:val="24"/>
          <w:szCs w:val="24"/>
        </w:rPr>
        <w:t>Le Parti provvedono al trattamento, alla diffusione ed alla comunicazione dei dati personali relativi alla presente Convenzione nell’ambito del perseguimento dei propri fini istituzionali e di quanto prescritto dal Regolamento EU GDPR 679/2016.</w:t>
      </w:r>
    </w:p>
    <w:p w14:paraId="2820B57A" w14:textId="77777777" w:rsidR="002D5CC3" w:rsidRDefault="006177E5" w:rsidP="001437C4">
      <w:pPr>
        <w:pStyle w:val="Paragrafoelenco"/>
        <w:numPr>
          <w:ilvl w:val="1"/>
          <w:numId w:val="23"/>
        </w:numPr>
        <w:spacing w:after="120" w:line="240" w:lineRule="auto"/>
        <w:ind w:left="340" w:hanging="340"/>
        <w:contextualSpacing w:val="0"/>
        <w:jc w:val="both"/>
        <w:rPr>
          <w:rFonts w:ascii="Calibri" w:hAnsi="Calibri"/>
          <w:sz w:val="24"/>
          <w:szCs w:val="24"/>
        </w:rPr>
      </w:pPr>
      <w:r w:rsidRPr="002D5CC3">
        <w:rPr>
          <w:rFonts w:ascii="Calibri" w:hAnsi="Calibri"/>
          <w:sz w:val="24"/>
          <w:szCs w:val="24"/>
        </w:rPr>
        <w:t>Per qualsiasi controversia che potesse sorgere in merito all’applicazione della presente convenzione è competente il Foro di Torino.</w:t>
      </w:r>
    </w:p>
    <w:p w14:paraId="09DED35A" w14:textId="77777777" w:rsidR="002D5CC3" w:rsidRDefault="000E5D4A" w:rsidP="002D5CC3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2D5CC3">
        <w:rPr>
          <w:rFonts w:cstheme="minorHAnsi"/>
          <w:color w:val="000000"/>
          <w:sz w:val="24"/>
          <w:szCs w:val="24"/>
        </w:rPr>
        <w:t>Letto, confermato, sottoscritto</w:t>
      </w:r>
    </w:p>
    <w:p w14:paraId="445EE8DB" w14:textId="77777777" w:rsidR="002D5CC3" w:rsidRDefault="00E07A64" w:rsidP="002D5CC3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F06276">
        <w:rPr>
          <w:rFonts w:cstheme="minorHAnsi"/>
          <w:color w:val="000000"/>
          <w:sz w:val="24"/>
          <w:szCs w:val="24"/>
        </w:rPr>
        <w:t>Data ………………….</w:t>
      </w:r>
    </w:p>
    <w:p w14:paraId="0817E624" w14:textId="77777777" w:rsidR="002D5CC3" w:rsidRDefault="00C04FF1" w:rsidP="002D5CC3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B51F5E">
        <w:rPr>
          <w:rFonts w:cstheme="minorHAnsi"/>
          <w:sz w:val="24"/>
          <w:szCs w:val="24"/>
        </w:rPr>
        <w:t>Per l’Ente Parco Nazionale Gran Paradiso</w:t>
      </w:r>
      <w:r w:rsidR="004E787F">
        <w:rPr>
          <w:rFonts w:cstheme="minorHAnsi"/>
          <w:sz w:val="24"/>
          <w:szCs w:val="24"/>
        </w:rPr>
        <w:t>, il Direttore Prof. Antonio Mingozzi</w:t>
      </w:r>
    </w:p>
    <w:p w14:paraId="17E4989F" w14:textId="77777777" w:rsidR="000E5D4A" w:rsidRPr="002D5CC3" w:rsidRDefault="000E5D4A" w:rsidP="002D5CC3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B51F5E">
        <w:rPr>
          <w:rFonts w:cstheme="minorHAnsi"/>
          <w:sz w:val="24"/>
          <w:szCs w:val="24"/>
        </w:rPr>
        <w:t xml:space="preserve">Per il Comune di </w:t>
      </w:r>
      <w:r w:rsidR="0076646B">
        <w:rPr>
          <w:rFonts w:cstheme="minorHAnsi"/>
          <w:sz w:val="24"/>
          <w:szCs w:val="24"/>
        </w:rPr>
        <w:t>Ronco Canavese</w:t>
      </w:r>
      <w:r w:rsidR="00F06276">
        <w:rPr>
          <w:rFonts w:cstheme="minorHAnsi"/>
          <w:sz w:val="24"/>
          <w:szCs w:val="24"/>
        </w:rPr>
        <w:t>,</w:t>
      </w:r>
      <w:r w:rsidR="004E787F">
        <w:rPr>
          <w:rFonts w:cstheme="minorHAnsi"/>
          <w:sz w:val="24"/>
          <w:szCs w:val="24"/>
        </w:rPr>
        <w:t xml:space="preserve"> il Sindaco </w:t>
      </w:r>
      <w:r w:rsidR="002B47FA">
        <w:rPr>
          <w:rFonts w:cstheme="minorHAnsi"/>
          <w:sz w:val="24"/>
          <w:szCs w:val="24"/>
        </w:rPr>
        <w:t xml:space="preserve">Dott. Danilo </w:t>
      </w:r>
      <w:proofErr w:type="spellStart"/>
      <w:r w:rsidR="002B47FA">
        <w:rPr>
          <w:rFonts w:cstheme="minorHAnsi"/>
          <w:sz w:val="24"/>
          <w:szCs w:val="24"/>
        </w:rPr>
        <w:t>Crosasso</w:t>
      </w:r>
      <w:proofErr w:type="spellEnd"/>
    </w:p>
    <w:p w14:paraId="37BFBF50" w14:textId="77777777" w:rsidR="0062769B" w:rsidRPr="00B51F5E" w:rsidRDefault="0062769B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62769B" w:rsidRPr="00B51F5E" w:rsidSect="00965F0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C65D" w14:textId="77777777" w:rsidR="004757FA" w:rsidRDefault="004757FA" w:rsidP="004B34E6">
      <w:pPr>
        <w:spacing w:after="0" w:line="240" w:lineRule="auto"/>
      </w:pPr>
      <w:r>
        <w:separator/>
      </w:r>
    </w:p>
  </w:endnote>
  <w:endnote w:type="continuationSeparator" w:id="0">
    <w:p w14:paraId="22C068E2" w14:textId="77777777" w:rsidR="004757FA" w:rsidRDefault="004757FA" w:rsidP="004B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94D7" w14:textId="77777777" w:rsidR="004757FA" w:rsidRDefault="004757FA" w:rsidP="004B34E6">
      <w:pPr>
        <w:spacing w:after="0" w:line="240" w:lineRule="auto"/>
      </w:pPr>
      <w:r>
        <w:separator/>
      </w:r>
    </w:p>
  </w:footnote>
  <w:footnote w:type="continuationSeparator" w:id="0">
    <w:p w14:paraId="36C5AFA9" w14:textId="77777777" w:rsidR="004757FA" w:rsidRDefault="004757FA" w:rsidP="004B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5B2"/>
    <w:multiLevelType w:val="hybridMultilevel"/>
    <w:tmpl w:val="64627296"/>
    <w:lvl w:ilvl="0" w:tplc="2DF45AA0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B76"/>
    <w:multiLevelType w:val="hybridMultilevel"/>
    <w:tmpl w:val="32149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F8469B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E9D"/>
    <w:multiLevelType w:val="hybridMultilevel"/>
    <w:tmpl w:val="2CE815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5C1D"/>
    <w:multiLevelType w:val="hybridMultilevel"/>
    <w:tmpl w:val="0BE47E2E"/>
    <w:lvl w:ilvl="0" w:tplc="6BB0CB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F2012"/>
    <w:multiLevelType w:val="hybridMultilevel"/>
    <w:tmpl w:val="2BE441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8C2"/>
    <w:multiLevelType w:val="hybridMultilevel"/>
    <w:tmpl w:val="9C6666E2"/>
    <w:lvl w:ilvl="0" w:tplc="CA82880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2790"/>
    <w:multiLevelType w:val="hybridMultilevel"/>
    <w:tmpl w:val="12FE0E08"/>
    <w:lvl w:ilvl="0" w:tplc="37AAE9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586D"/>
    <w:multiLevelType w:val="hybridMultilevel"/>
    <w:tmpl w:val="37FE6E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A5907"/>
    <w:multiLevelType w:val="hybridMultilevel"/>
    <w:tmpl w:val="54F218F8"/>
    <w:lvl w:ilvl="0" w:tplc="2EDC07E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645E"/>
    <w:multiLevelType w:val="hybridMultilevel"/>
    <w:tmpl w:val="56FA1B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0DE4"/>
    <w:multiLevelType w:val="hybridMultilevel"/>
    <w:tmpl w:val="96F83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5B64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4403"/>
    <w:multiLevelType w:val="hybridMultilevel"/>
    <w:tmpl w:val="BD26030C"/>
    <w:lvl w:ilvl="0" w:tplc="F126C07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A094A"/>
    <w:multiLevelType w:val="hybridMultilevel"/>
    <w:tmpl w:val="377C0A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C2EBE"/>
    <w:multiLevelType w:val="hybridMultilevel"/>
    <w:tmpl w:val="CCEC0ADA"/>
    <w:lvl w:ilvl="0" w:tplc="1F1E4C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D2D0B"/>
    <w:multiLevelType w:val="hybridMultilevel"/>
    <w:tmpl w:val="32A8E104"/>
    <w:lvl w:ilvl="0" w:tplc="10363A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E3FED"/>
    <w:multiLevelType w:val="hybridMultilevel"/>
    <w:tmpl w:val="55609C94"/>
    <w:lvl w:ilvl="0" w:tplc="066219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46B7"/>
    <w:multiLevelType w:val="hybridMultilevel"/>
    <w:tmpl w:val="420ADF66"/>
    <w:lvl w:ilvl="0" w:tplc="14BA88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1503F"/>
    <w:multiLevelType w:val="hybridMultilevel"/>
    <w:tmpl w:val="D11E1BF4"/>
    <w:lvl w:ilvl="0" w:tplc="10363A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02306"/>
    <w:multiLevelType w:val="hybridMultilevel"/>
    <w:tmpl w:val="AC467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16302"/>
    <w:multiLevelType w:val="hybridMultilevel"/>
    <w:tmpl w:val="214CB9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D2682"/>
    <w:multiLevelType w:val="hybridMultilevel"/>
    <w:tmpl w:val="FC0CFD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66702"/>
    <w:multiLevelType w:val="hybridMultilevel"/>
    <w:tmpl w:val="25A21726"/>
    <w:lvl w:ilvl="0" w:tplc="BAA832F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A24A0"/>
    <w:multiLevelType w:val="hybridMultilevel"/>
    <w:tmpl w:val="9FF4EA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AF4CC8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E02CF"/>
    <w:multiLevelType w:val="hybridMultilevel"/>
    <w:tmpl w:val="BAE8E446"/>
    <w:lvl w:ilvl="0" w:tplc="8E6C3810">
      <w:start w:val="1"/>
      <w:numFmt w:val="decimal"/>
      <w:lvlText w:val="%1."/>
      <w:lvlJc w:val="left"/>
      <w:pPr>
        <w:ind w:left="106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42030DE"/>
    <w:multiLevelType w:val="hybridMultilevel"/>
    <w:tmpl w:val="DC9CD3AC"/>
    <w:lvl w:ilvl="0" w:tplc="2EDC07EE">
      <w:start w:val="1"/>
      <w:numFmt w:val="upperRoman"/>
      <w:lvlText w:val="%1."/>
      <w:lvlJc w:val="left"/>
      <w:pPr>
        <w:ind w:left="140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2"/>
  </w:num>
  <w:num w:numId="6">
    <w:abstractNumId w:val="16"/>
  </w:num>
  <w:num w:numId="7">
    <w:abstractNumId w:val="5"/>
  </w:num>
  <w:num w:numId="8">
    <w:abstractNumId w:val="3"/>
  </w:num>
  <w:num w:numId="9">
    <w:abstractNumId w:val="12"/>
  </w:num>
  <w:num w:numId="10">
    <w:abstractNumId w:val="21"/>
  </w:num>
  <w:num w:numId="11">
    <w:abstractNumId w:val="13"/>
  </w:num>
  <w:num w:numId="12">
    <w:abstractNumId w:val="19"/>
  </w:num>
  <w:num w:numId="13">
    <w:abstractNumId w:val="7"/>
  </w:num>
  <w:num w:numId="14">
    <w:abstractNumId w:val="15"/>
  </w:num>
  <w:num w:numId="15">
    <w:abstractNumId w:val="20"/>
  </w:num>
  <w:num w:numId="16">
    <w:abstractNumId w:val="11"/>
  </w:num>
  <w:num w:numId="17">
    <w:abstractNumId w:val="22"/>
  </w:num>
  <w:num w:numId="18">
    <w:abstractNumId w:val="0"/>
  </w:num>
  <w:num w:numId="19">
    <w:abstractNumId w:val="6"/>
  </w:num>
  <w:num w:numId="20">
    <w:abstractNumId w:val="10"/>
  </w:num>
  <w:num w:numId="21">
    <w:abstractNumId w:val="18"/>
  </w:num>
  <w:num w:numId="22">
    <w:abstractNumId w:val="4"/>
  </w:num>
  <w:num w:numId="23">
    <w:abstractNumId w:val="1"/>
  </w:num>
  <w:num w:numId="24">
    <w:abstractNumId w:val="24"/>
  </w:num>
  <w:num w:numId="2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9D"/>
    <w:rsid w:val="00014A6C"/>
    <w:rsid w:val="000256F1"/>
    <w:rsid w:val="0008049D"/>
    <w:rsid w:val="000932BD"/>
    <w:rsid w:val="000C1FB9"/>
    <w:rsid w:val="000E0400"/>
    <w:rsid w:val="000E14F7"/>
    <w:rsid w:val="000E5D4A"/>
    <w:rsid w:val="0013146A"/>
    <w:rsid w:val="001437C4"/>
    <w:rsid w:val="0014680E"/>
    <w:rsid w:val="00171D6B"/>
    <w:rsid w:val="001C2979"/>
    <w:rsid w:val="001E5A9A"/>
    <w:rsid w:val="001E6205"/>
    <w:rsid w:val="001F1D89"/>
    <w:rsid w:val="002053B2"/>
    <w:rsid w:val="00232922"/>
    <w:rsid w:val="00245B45"/>
    <w:rsid w:val="0026786C"/>
    <w:rsid w:val="002B47FA"/>
    <w:rsid w:val="002D5CC3"/>
    <w:rsid w:val="002E5D73"/>
    <w:rsid w:val="002F557B"/>
    <w:rsid w:val="002F569D"/>
    <w:rsid w:val="00366BC9"/>
    <w:rsid w:val="0036776A"/>
    <w:rsid w:val="0037753F"/>
    <w:rsid w:val="003910C8"/>
    <w:rsid w:val="003C55C5"/>
    <w:rsid w:val="003C56CD"/>
    <w:rsid w:val="003F4506"/>
    <w:rsid w:val="003F756C"/>
    <w:rsid w:val="00402E0E"/>
    <w:rsid w:val="0041104A"/>
    <w:rsid w:val="00442349"/>
    <w:rsid w:val="004437D9"/>
    <w:rsid w:val="004542AA"/>
    <w:rsid w:val="004757FA"/>
    <w:rsid w:val="004A78DA"/>
    <w:rsid w:val="004B34E6"/>
    <w:rsid w:val="004B5D0D"/>
    <w:rsid w:val="004C06C0"/>
    <w:rsid w:val="004C5AE8"/>
    <w:rsid w:val="004E787F"/>
    <w:rsid w:val="004E799B"/>
    <w:rsid w:val="00507A8E"/>
    <w:rsid w:val="00513CCC"/>
    <w:rsid w:val="005220E9"/>
    <w:rsid w:val="00563FB4"/>
    <w:rsid w:val="0057455D"/>
    <w:rsid w:val="00583DC2"/>
    <w:rsid w:val="005E4252"/>
    <w:rsid w:val="005F3714"/>
    <w:rsid w:val="006177E5"/>
    <w:rsid w:val="0062769B"/>
    <w:rsid w:val="006458F8"/>
    <w:rsid w:val="006525E7"/>
    <w:rsid w:val="00687ECB"/>
    <w:rsid w:val="006A4019"/>
    <w:rsid w:val="006B2F6C"/>
    <w:rsid w:val="006B4A46"/>
    <w:rsid w:val="006C766A"/>
    <w:rsid w:val="006D0406"/>
    <w:rsid w:val="006D4D10"/>
    <w:rsid w:val="00710283"/>
    <w:rsid w:val="0076646B"/>
    <w:rsid w:val="007725EA"/>
    <w:rsid w:val="00787839"/>
    <w:rsid w:val="00790B70"/>
    <w:rsid w:val="00794C8A"/>
    <w:rsid w:val="007B7CC1"/>
    <w:rsid w:val="007F22BB"/>
    <w:rsid w:val="00837B7D"/>
    <w:rsid w:val="008504B8"/>
    <w:rsid w:val="008B3240"/>
    <w:rsid w:val="008B60F7"/>
    <w:rsid w:val="008E1E8E"/>
    <w:rsid w:val="00915959"/>
    <w:rsid w:val="00965F07"/>
    <w:rsid w:val="009811DE"/>
    <w:rsid w:val="009C37C4"/>
    <w:rsid w:val="009E6730"/>
    <w:rsid w:val="009F26B0"/>
    <w:rsid w:val="009F4B55"/>
    <w:rsid w:val="00A13143"/>
    <w:rsid w:val="00A24153"/>
    <w:rsid w:val="00A51B17"/>
    <w:rsid w:val="00A6488F"/>
    <w:rsid w:val="00A71FA8"/>
    <w:rsid w:val="00A73100"/>
    <w:rsid w:val="00AA66F2"/>
    <w:rsid w:val="00AB62A0"/>
    <w:rsid w:val="00AB7FAF"/>
    <w:rsid w:val="00AC7423"/>
    <w:rsid w:val="00AC7939"/>
    <w:rsid w:val="00AD24FB"/>
    <w:rsid w:val="00B078F4"/>
    <w:rsid w:val="00B16EF0"/>
    <w:rsid w:val="00B17F8E"/>
    <w:rsid w:val="00B21D23"/>
    <w:rsid w:val="00B23F5D"/>
    <w:rsid w:val="00B452A1"/>
    <w:rsid w:val="00B51F5E"/>
    <w:rsid w:val="00B53E99"/>
    <w:rsid w:val="00BA64D9"/>
    <w:rsid w:val="00BB3D19"/>
    <w:rsid w:val="00BC16BB"/>
    <w:rsid w:val="00BC61D2"/>
    <w:rsid w:val="00BC77CD"/>
    <w:rsid w:val="00BE5639"/>
    <w:rsid w:val="00C042BF"/>
    <w:rsid w:val="00C04FF1"/>
    <w:rsid w:val="00C128AE"/>
    <w:rsid w:val="00C3532E"/>
    <w:rsid w:val="00C47D9C"/>
    <w:rsid w:val="00C7326A"/>
    <w:rsid w:val="00C9343E"/>
    <w:rsid w:val="00C94AD3"/>
    <w:rsid w:val="00CA1F9C"/>
    <w:rsid w:val="00CB0200"/>
    <w:rsid w:val="00CD19EB"/>
    <w:rsid w:val="00CD65B5"/>
    <w:rsid w:val="00CE0CF6"/>
    <w:rsid w:val="00CF4F3A"/>
    <w:rsid w:val="00D0622C"/>
    <w:rsid w:val="00D24EEB"/>
    <w:rsid w:val="00D42B84"/>
    <w:rsid w:val="00D47F21"/>
    <w:rsid w:val="00D57D3D"/>
    <w:rsid w:val="00D70767"/>
    <w:rsid w:val="00D85E9A"/>
    <w:rsid w:val="00D90B0C"/>
    <w:rsid w:val="00DD5CC4"/>
    <w:rsid w:val="00E02AE5"/>
    <w:rsid w:val="00E07A64"/>
    <w:rsid w:val="00E5302A"/>
    <w:rsid w:val="00E55BCC"/>
    <w:rsid w:val="00E644A6"/>
    <w:rsid w:val="00E76DD5"/>
    <w:rsid w:val="00E923FB"/>
    <w:rsid w:val="00EB657D"/>
    <w:rsid w:val="00EF6EDD"/>
    <w:rsid w:val="00F01BE4"/>
    <w:rsid w:val="00F06276"/>
    <w:rsid w:val="00F5072C"/>
    <w:rsid w:val="00F55B01"/>
    <w:rsid w:val="00F61FA6"/>
    <w:rsid w:val="00FA06DE"/>
    <w:rsid w:val="00FA16F2"/>
    <w:rsid w:val="00F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6C68"/>
  <w15:docId w15:val="{CD9922E3-2541-4C4A-94FC-8B2A2F3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C2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5D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4E6"/>
  </w:style>
  <w:style w:type="paragraph" w:styleId="Pidipagina">
    <w:name w:val="footer"/>
    <w:basedOn w:val="Normale"/>
    <w:link w:val="PidipaginaCarattere"/>
    <w:uiPriority w:val="99"/>
    <w:unhideWhenUsed/>
    <w:rsid w:val="004B3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2036</Words>
  <Characters>11610</Characters>
  <Application>Microsoft Office Word</Application>
  <DocSecurity>4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patrizia ruotolo</cp:lastModifiedBy>
  <cp:revision>2</cp:revision>
  <dcterms:created xsi:type="dcterms:W3CDTF">2019-10-03T09:02:00Z</dcterms:created>
  <dcterms:modified xsi:type="dcterms:W3CDTF">2019-10-03T09:02:00Z</dcterms:modified>
</cp:coreProperties>
</file>